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E751D" w14:textId="77777777" w:rsidR="00026C28" w:rsidRDefault="00257C86">
      <w:r>
        <w:rPr>
          <w:b/>
          <w:bCs/>
          <w:sz w:val="32"/>
          <w:szCs w:val="32"/>
        </w:rPr>
        <w:t>STARRT-formulier EVC</w:t>
      </w:r>
    </w:p>
    <w:p w14:paraId="390FA86F" w14:textId="77777777" w:rsidR="00026C28" w:rsidRDefault="00257C86">
      <w:r>
        <w:rPr>
          <w:b/>
          <w:bCs/>
        </w:rPr>
        <w:t xml:space="preserve">BA </w:t>
      </w:r>
      <w:proofErr w:type="spellStart"/>
      <w:r>
        <w:rPr>
          <w:b/>
          <w:bCs/>
        </w:rPr>
        <w:t>Social</w:t>
      </w:r>
      <w:proofErr w:type="spellEnd"/>
      <w:r>
        <w:rPr>
          <w:b/>
          <w:bCs/>
        </w:rPr>
        <w:t xml:space="preserve"> </w:t>
      </w:r>
      <w:proofErr w:type="spellStart"/>
      <w:r>
        <w:rPr>
          <w:b/>
          <w:bCs/>
        </w:rPr>
        <w:t>Work</w:t>
      </w:r>
      <w:proofErr w:type="spellEnd"/>
      <w:r>
        <w:rPr>
          <w:b/>
          <w:bCs/>
        </w:rPr>
        <w:t xml:space="preserve"> (Hanzehogeschool) niveau 6 (34116)</w:t>
      </w:r>
    </w:p>
    <w:tbl>
      <w:tblPr>
        <w:tblW w:w="0" w:type="pct"/>
        <w:tblInd w:w="60" w:type="dxa"/>
        <w:tblCellMar>
          <w:top w:w="60" w:type="dxa"/>
          <w:left w:w="60" w:type="dxa"/>
          <w:bottom w:w="60" w:type="dxa"/>
          <w:right w:w="60" w:type="dxa"/>
        </w:tblCellMar>
        <w:tblLook w:val="04A0" w:firstRow="1" w:lastRow="0" w:firstColumn="1" w:lastColumn="0" w:noHBand="0" w:noVBand="1"/>
      </w:tblPr>
      <w:tblGrid>
        <w:gridCol w:w="2000"/>
        <w:gridCol w:w="5000"/>
      </w:tblGrid>
      <w:tr w:rsidR="00026C28" w14:paraId="2E38FEDF"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noWrap/>
          </w:tcPr>
          <w:p w14:paraId="28BD8E6E" w14:textId="77777777" w:rsidR="00026C28" w:rsidRDefault="00257C86">
            <w:pPr>
              <w:spacing w:after="0"/>
            </w:pPr>
            <w:r>
              <w:t>Naam:</w:t>
            </w:r>
          </w:p>
        </w:tc>
        <w:tc>
          <w:tcPr>
            <w:tcW w:w="5000" w:type="dxa"/>
            <w:tcBorders>
              <w:top w:val="single" w:sz="6" w:space="0" w:color="000000"/>
              <w:left w:val="single" w:sz="6" w:space="0" w:color="000000"/>
              <w:bottom w:val="single" w:sz="6" w:space="0" w:color="000000"/>
              <w:right w:val="single" w:sz="6" w:space="0" w:color="000000"/>
            </w:tcBorders>
            <w:noWrap/>
          </w:tcPr>
          <w:p w14:paraId="0B0DDF37" w14:textId="143DB449" w:rsidR="00026C28" w:rsidRDefault="0060460C">
            <w:pPr>
              <w:spacing w:after="0"/>
            </w:pPr>
            <w:r>
              <w:t>Sophie Smid</w:t>
            </w:r>
          </w:p>
        </w:tc>
      </w:tr>
      <w:tr w:rsidR="00026C28" w14:paraId="7F23F611"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noWrap/>
          </w:tcPr>
          <w:p w14:paraId="5B968C33" w14:textId="77777777" w:rsidR="00026C28" w:rsidRDefault="00257C86">
            <w:pPr>
              <w:spacing w:after="0"/>
            </w:pPr>
            <w:r>
              <w:t>Datum:</w:t>
            </w:r>
          </w:p>
        </w:tc>
        <w:tc>
          <w:tcPr>
            <w:tcW w:w="5000" w:type="dxa"/>
            <w:tcBorders>
              <w:top w:val="single" w:sz="6" w:space="0" w:color="000000"/>
              <w:left w:val="single" w:sz="6" w:space="0" w:color="000000"/>
              <w:bottom w:val="single" w:sz="6" w:space="0" w:color="000000"/>
              <w:right w:val="single" w:sz="6" w:space="0" w:color="000000"/>
            </w:tcBorders>
            <w:noWrap/>
          </w:tcPr>
          <w:p w14:paraId="398D5C8A" w14:textId="1233EB76" w:rsidR="00026C28" w:rsidRDefault="0060460C">
            <w:pPr>
              <w:spacing w:after="0"/>
            </w:pPr>
            <w:r>
              <w:t>05-06-2024</w:t>
            </w:r>
          </w:p>
        </w:tc>
      </w:tr>
    </w:tbl>
    <w:p w14:paraId="21A3E583" w14:textId="77777777" w:rsidR="00026C28" w:rsidRDefault="00026C28"/>
    <w:tbl>
      <w:tblPr>
        <w:tblW w:w="0" w:type="pct"/>
        <w:tblInd w:w="60" w:type="dxa"/>
        <w:tblCellMar>
          <w:top w:w="60" w:type="dxa"/>
          <w:left w:w="60" w:type="dxa"/>
          <w:bottom w:w="60" w:type="dxa"/>
          <w:right w:w="60" w:type="dxa"/>
        </w:tblCellMar>
        <w:tblLook w:val="04A0" w:firstRow="1" w:lastRow="0" w:firstColumn="1" w:lastColumn="0" w:noHBand="0" w:noVBand="1"/>
      </w:tblPr>
      <w:tblGrid>
        <w:gridCol w:w="1798"/>
        <w:gridCol w:w="7151"/>
      </w:tblGrid>
      <w:tr w:rsidR="00026C28" w14:paraId="07150CE3" w14:textId="77777777">
        <w:tc>
          <w:tcPr>
            <w:tcW w:w="10000" w:type="dxa"/>
            <w:gridSpan w:val="2"/>
            <w:tcBorders>
              <w:top w:val="single" w:sz="6" w:space="0" w:color="000000"/>
              <w:left w:val="single" w:sz="6" w:space="0" w:color="000000"/>
              <w:bottom w:val="single" w:sz="6" w:space="0" w:color="000000"/>
              <w:right w:val="single" w:sz="6" w:space="0" w:color="000000"/>
            </w:tcBorders>
            <w:shd w:val="clear" w:color="auto" w:fill="E9F0F6"/>
            <w:noWrap/>
          </w:tcPr>
          <w:p w14:paraId="27A88578" w14:textId="77777777" w:rsidR="00026C28" w:rsidRDefault="00257C86">
            <w:pPr>
              <w:spacing w:after="0"/>
            </w:pPr>
            <w:r>
              <w:t>Deze STARRT heeft betrekking op (vul in):</w:t>
            </w:r>
          </w:p>
        </w:tc>
      </w:tr>
      <w:tr w:rsidR="00026C28" w14:paraId="7C73DE9F"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noWrap/>
          </w:tcPr>
          <w:p w14:paraId="4D9C0E18" w14:textId="77777777" w:rsidR="00026C28" w:rsidRDefault="00257C86">
            <w:pPr>
              <w:spacing w:after="0"/>
            </w:pPr>
            <w:r>
              <w:t>Titel:</w:t>
            </w:r>
          </w:p>
        </w:tc>
        <w:tc>
          <w:tcPr>
            <w:tcW w:w="8000" w:type="dxa"/>
            <w:tcBorders>
              <w:top w:val="single" w:sz="6" w:space="0" w:color="000000"/>
              <w:left w:val="single" w:sz="6" w:space="0" w:color="000000"/>
              <w:bottom w:val="single" w:sz="6" w:space="0" w:color="000000"/>
              <w:right w:val="single" w:sz="6" w:space="0" w:color="000000"/>
            </w:tcBorders>
            <w:shd w:val="clear" w:color="auto" w:fill="E9F0F6"/>
            <w:noWrap/>
          </w:tcPr>
          <w:p w14:paraId="76D5A04F" w14:textId="77777777" w:rsidR="00026C28" w:rsidRDefault="00257C86">
            <w:pPr>
              <w:spacing w:after="0"/>
            </w:pPr>
            <w:r>
              <w:rPr>
                <w:b/>
                <w:bCs/>
              </w:rPr>
              <w:t>3.5 Groepshulpverlening - Onderzoeken en ontwerpen groepshulpverlening</w:t>
            </w:r>
          </w:p>
        </w:tc>
      </w:tr>
      <w:tr w:rsidR="00026C28" w14:paraId="736E4E2D" w14:textId="77777777">
        <w:tc>
          <w:tcPr>
            <w:tcW w:w="2000" w:type="dxa"/>
            <w:tcBorders>
              <w:top w:val="single" w:sz="6" w:space="0" w:color="000000"/>
              <w:left w:val="single" w:sz="6" w:space="0" w:color="000000"/>
              <w:bottom w:val="single" w:sz="6" w:space="0" w:color="000000"/>
              <w:right w:val="single" w:sz="6" w:space="0" w:color="000000"/>
            </w:tcBorders>
            <w:shd w:val="clear" w:color="auto" w:fill="E9F0F6"/>
            <w:noWrap/>
          </w:tcPr>
          <w:p w14:paraId="04307792" w14:textId="77777777" w:rsidR="00026C28" w:rsidRDefault="00257C86">
            <w:pPr>
              <w:spacing w:after="0"/>
            </w:pPr>
            <w:r>
              <w:t>Omschrijving:</w:t>
            </w:r>
          </w:p>
        </w:tc>
        <w:tc>
          <w:tcPr>
            <w:tcW w:w="8000" w:type="dxa"/>
            <w:tcBorders>
              <w:top w:val="single" w:sz="6" w:space="0" w:color="000000"/>
              <w:left w:val="single" w:sz="6" w:space="0" w:color="000000"/>
              <w:bottom w:val="single" w:sz="6" w:space="0" w:color="000000"/>
              <w:right w:val="single" w:sz="6" w:space="0" w:color="000000"/>
            </w:tcBorders>
            <w:shd w:val="clear" w:color="auto" w:fill="E9F0F6"/>
            <w:noWrap/>
          </w:tcPr>
          <w:p w14:paraId="5267CE9D" w14:textId="77777777" w:rsidR="00026C28" w:rsidRDefault="00257C86">
            <w:pPr>
              <w:spacing w:after="0"/>
            </w:pPr>
            <w:r>
              <w:t>De student signaleert en analyseert ondersteuningsvragen en/of behoeften van mensen. Onderzoekt en ontwerpt aan de hand van ontwerponderzoek een vorm groepshulpverlening wat hierbij ingezet kan worden en beschrijft wat dat zou kunnen opleveren.</w:t>
            </w:r>
          </w:p>
        </w:tc>
      </w:tr>
    </w:tbl>
    <w:p w14:paraId="69B9F8D3" w14:textId="77777777" w:rsidR="00026C28" w:rsidRDefault="00026C28"/>
    <w:tbl>
      <w:tblPr>
        <w:tblW w:w="0" w:type="pct"/>
        <w:tblInd w:w="60" w:type="dxa"/>
        <w:tblCellMar>
          <w:top w:w="60" w:type="dxa"/>
          <w:left w:w="60" w:type="dxa"/>
          <w:bottom w:w="60" w:type="dxa"/>
          <w:right w:w="60" w:type="dxa"/>
        </w:tblCellMar>
        <w:tblLook w:val="04A0" w:firstRow="1" w:lastRow="0" w:firstColumn="1" w:lastColumn="0" w:noHBand="0" w:noVBand="1"/>
      </w:tblPr>
      <w:tblGrid>
        <w:gridCol w:w="8949"/>
      </w:tblGrid>
      <w:tr w:rsidR="00026C28" w14:paraId="0BA46D8A"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noWrap/>
          </w:tcPr>
          <w:p w14:paraId="1E8BA6D3" w14:textId="77777777" w:rsidR="00026C28" w:rsidRDefault="00257C86">
            <w:pPr>
              <w:spacing w:after="0"/>
            </w:pPr>
            <w:r>
              <w:rPr>
                <w:b/>
                <w:bCs/>
              </w:rPr>
              <w:t>Het advies is:</w:t>
            </w:r>
          </w:p>
          <w:p w14:paraId="6E8B9CE7" w14:textId="77777777" w:rsidR="00026C28" w:rsidRDefault="00257C86">
            <w:pPr>
              <w:spacing w:after="0"/>
            </w:pPr>
            <w:r>
              <w:rPr>
                <w:b/>
                <w:bCs/>
              </w:rPr>
              <w:t>• zoveel mogelijk in de ik-vorm te schrijven;</w:t>
            </w:r>
          </w:p>
          <w:p w14:paraId="7D0F4938" w14:textId="77777777" w:rsidR="00026C28" w:rsidRDefault="00257C86">
            <w:pPr>
              <w:spacing w:after="0"/>
            </w:pPr>
            <w:r>
              <w:rPr>
                <w:b/>
                <w:bCs/>
              </w:rPr>
              <w:t>• een situatie te beschrijven die niet ouder dan 2 jaar is.</w:t>
            </w:r>
          </w:p>
          <w:p w14:paraId="4E78DA8F" w14:textId="77777777" w:rsidR="00026C28" w:rsidRDefault="00257C86">
            <w:r>
              <w:t xml:space="preserve">Beschrijf de </w:t>
            </w:r>
            <w:r>
              <w:rPr>
                <w:b/>
                <w:bCs/>
                <w:u w:val="single"/>
              </w:rPr>
              <w:t>situatie</w:t>
            </w:r>
            <w:r>
              <w:t xml:space="preserve"> in relatie tot de leeruitkomst.</w:t>
            </w:r>
          </w:p>
          <w:p w14:paraId="0D658B7A" w14:textId="77777777" w:rsidR="00026C28" w:rsidRDefault="00257C86">
            <w:pPr>
              <w:spacing w:after="0"/>
            </w:pPr>
            <w:r>
              <w:rPr>
                <w:i/>
                <w:iCs/>
              </w:rPr>
              <w:t>Neem een, liefst recente, casus waarmee je goed kunt laten zien hoe je dit onderdeel (deze leeruitkomst) hebt uitgevoerd. Beschrijf hieronder kort de situatie waarin deze casus zich afspeelde. Doe dit zo dat de assessor een goed beeld krijgt van o.a. de plek waar jij je bevond, welke personen betrokken zijn, het tijdstip, wat gebeurde er en wat ging eraan vooraf? (ongeveer 10 zinnen)</w:t>
            </w:r>
          </w:p>
        </w:tc>
      </w:tr>
      <w:tr w:rsidR="00026C28" w14:paraId="44265C66" w14:textId="77777777">
        <w:trPr>
          <w:trHeight w:val="2000"/>
        </w:trPr>
        <w:tc>
          <w:tcPr>
            <w:tcW w:w="10000" w:type="dxa"/>
            <w:tcBorders>
              <w:top w:val="single" w:sz="6" w:space="0" w:color="000000"/>
              <w:left w:val="single" w:sz="6" w:space="0" w:color="000000"/>
              <w:bottom w:val="single" w:sz="6" w:space="0" w:color="000000"/>
              <w:right w:val="single" w:sz="6" w:space="0" w:color="000000"/>
            </w:tcBorders>
            <w:noWrap/>
          </w:tcPr>
          <w:p w14:paraId="4AD9F87A" w14:textId="77777777" w:rsidR="0060460C" w:rsidRDefault="0060460C" w:rsidP="0060460C">
            <w:pPr>
              <w:spacing w:after="0"/>
            </w:pPr>
            <w:r>
              <w:t>Ik werk als groepsleider op een behandelgroep waar momenteel vier jongeren tussen de twaalf en achttien jaar met psychiatrische stoornissen en/of gedragsproblemen vrijwillig zijn opgenomen voor een behandeling.</w:t>
            </w:r>
          </w:p>
          <w:p w14:paraId="1C441F1B" w14:textId="77777777" w:rsidR="00026C28" w:rsidRDefault="00026C28" w:rsidP="0060460C">
            <w:pPr>
              <w:spacing w:after="0"/>
            </w:pPr>
          </w:p>
          <w:p w14:paraId="292147DE" w14:textId="77777777" w:rsidR="0060460C" w:rsidRDefault="0060460C" w:rsidP="0060460C">
            <w:pPr>
              <w:spacing w:after="0"/>
            </w:pPr>
            <w:r>
              <w:t xml:space="preserve">X. is een jongen van vijftien jaar oud en heeft trauma’s door onder andere zijn pestverleden. Hij heeft last van sociale angsten en vind het lastig om aansluiting te vinden bij leeftijdsgenoten en zijn mening te geven. Wanneer hij ergens aansluiting kan vinden, gaat hij hier volledig op in en wijkt alles hiervoor. </w:t>
            </w:r>
          </w:p>
          <w:p w14:paraId="3E0AECAC" w14:textId="6E2A4110" w:rsidR="0060460C" w:rsidRDefault="0060460C" w:rsidP="0060460C">
            <w:pPr>
              <w:spacing w:after="0"/>
            </w:pPr>
            <w:r>
              <w:t xml:space="preserve">De laatste tijd is X. erg zelfbepalend in zijn gedrag. </w:t>
            </w:r>
            <w:r w:rsidR="003A06A3">
              <w:t xml:space="preserve">Hij heeft een meisje leren kennen van zijn leeftijd en heeft hier nu een relatie mee. </w:t>
            </w:r>
            <w:r>
              <w:t>Hij lapt</w:t>
            </w:r>
            <w:r w:rsidR="003A06A3">
              <w:t xml:space="preserve"> sindsdien</w:t>
            </w:r>
            <w:r>
              <w:t xml:space="preserve"> de afspraken en regels aan zijn laars en doet wat hij zelf wil. Ik heb samen met mijn team geprobeerd om een vorm van groepshulpverlening in te zetten die kon bijdragen aan het gewenste resultaat. Ik heb dit </w:t>
            </w:r>
            <w:r w:rsidR="003A06A3">
              <w:t xml:space="preserve">samen met mijn team </w:t>
            </w:r>
            <w:r>
              <w:t>in zowel de teamvergadering bespreekbaar gemaakt als met betrokkenen (</w:t>
            </w:r>
            <w:proofErr w:type="spellStart"/>
            <w:r>
              <w:t>MDFT’er</w:t>
            </w:r>
            <w:proofErr w:type="spellEnd"/>
            <w:r>
              <w:t xml:space="preserve"> en ouders).</w:t>
            </w:r>
            <w:r w:rsidR="00004BE0">
              <w:t xml:space="preserve"> </w:t>
            </w:r>
            <w:r w:rsidR="006B5F43">
              <w:t>De gewenste situatie is dat X. weer actief deel gaat nemen aan zijn behandeling</w:t>
            </w:r>
            <w:r w:rsidR="003A06A3">
              <w:t xml:space="preserve">, </w:t>
            </w:r>
            <w:r w:rsidR="006B5F43">
              <w:t>de focus dus weer op zichzelf legt</w:t>
            </w:r>
            <w:r w:rsidR="003A06A3">
              <w:t xml:space="preserve"> en op een gezonde manier relaties aan kan gaan. </w:t>
            </w:r>
            <w:r w:rsidR="006B5F43">
              <w:t>X. heeft aangegeven hier hulp bij te willen, maar vervalt terug in gedragspatronen.</w:t>
            </w:r>
            <w:r w:rsidR="0058456C">
              <w:t xml:space="preserve"> We hebben hier gesprekken over gevoerd en hem een geweldloos verzet brief gegeven namens de behandelgroep, de </w:t>
            </w:r>
            <w:proofErr w:type="spellStart"/>
            <w:r w:rsidR="0058456C">
              <w:t>MDFT’er</w:t>
            </w:r>
            <w:proofErr w:type="spellEnd"/>
            <w:r w:rsidR="0058456C">
              <w:t xml:space="preserve"> en zijn ouders.</w:t>
            </w:r>
          </w:p>
        </w:tc>
      </w:tr>
    </w:tbl>
    <w:p w14:paraId="0EB38DB3" w14:textId="77777777" w:rsidR="00026C28" w:rsidRDefault="00026C28"/>
    <w:tbl>
      <w:tblPr>
        <w:tblW w:w="0" w:type="pct"/>
        <w:tblInd w:w="60" w:type="dxa"/>
        <w:tblCellMar>
          <w:top w:w="60" w:type="dxa"/>
          <w:left w:w="60" w:type="dxa"/>
          <w:bottom w:w="60" w:type="dxa"/>
          <w:right w:w="60" w:type="dxa"/>
        </w:tblCellMar>
        <w:tblLook w:val="04A0" w:firstRow="1" w:lastRow="0" w:firstColumn="1" w:lastColumn="0" w:noHBand="0" w:noVBand="1"/>
      </w:tblPr>
      <w:tblGrid>
        <w:gridCol w:w="370"/>
        <w:gridCol w:w="8579"/>
      </w:tblGrid>
      <w:tr w:rsidR="00026C28" w14:paraId="354BEAD4" w14:textId="77777777">
        <w:tc>
          <w:tcPr>
            <w:tcW w:w="10000" w:type="dxa"/>
            <w:gridSpan w:val="2"/>
            <w:tcBorders>
              <w:top w:val="single" w:sz="6" w:space="0" w:color="000000"/>
              <w:left w:val="single" w:sz="6" w:space="0" w:color="000000"/>
              <w:bottom w:val="single" w:sz="6" w:space="0" w:color="000000"/>
              <w:right w:val="single" w:sz="6" w:space="0" w:color="000000"/>
            </w:tcBorders>
            <w:shd w:val="clear" w:color="auto" w:fill="E9F0F6"/>
            <w:noWrap/>
          </w:tcPr>
          <w:p w14:paraId="194FBAEF" w14:textId="77777777" w:rsidR="00026C28" w:rsidRDefault="00257C86">
            <w:r>
              <w:t xml:space="preserve">Beschrijf de </w:t>
            </w:r>
            <w:r>
              <w:rPr>
                <w:b/>
                <w:bCs/>
                <w:u w:val="single"/>
              </w:rPr>
              <w:t>taken</w:t>
            </w:r>
            <w:r>
              <w:t xml:space="preserve"> (indicatoren/leerdoelen) die je had in deze situatie.</w:t>
            </w:r>
          </w:p>
          <w:p w14:paraId="22C3316D" w14:textId="77777777" w:rsidR="00026C28" w:rsidRDefault="00257C86">
            <w:pPr>
              <w:spacing w:after="0"/>
            </w:pPr>
            <w:r>
              <w:rPr>
                <w:i/>
                <w:iCs/>
              </w:rPr>
              <w:t>Hieronder is aangeven waarop je door de assessor wordt beoordeeld. Dit zijn dus de taken die je moet kunnen uitvoeren. Deze taken staan vast.</w:t>
            </w:r>
          </w:p>
        </w:tc>
      </w:tr>
      <w:tr w:rsidR="00026C28" w14:paraId="07230A24"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3C7CA4C0" w14:textId="77777777" w:rsidR="00026C28" w:rsidRDefault="00257C86">
            <w:pPr>
              <w:spacing w:after="0"/>
            </w:pPr>
            <w:r>
              <w:t>1.</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14C93C82" w14:textId="77777777" w:rsidR="00026C28" w:rsidRDefault="00257C86">
            <w:pPr>
              <w:spacing w:after="0"/>
            </w:pPr>
            <w:r>
              <w:t>Onderscheid maakt tussen de huidige situatie en gewenste situatie.</w:t>
            </w:r>
          </w:p>
        </w:tc>
      </w:tr>
      <w:tr w:rsidR="00026C28" w14:paraId="077D4AE4"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6648C26B" w14:textId="77777777" w:rsidR="00026C28" w:rsidRDefault="00257C86">
            <w:pPr>
              <w:spacing w:after="0"/>
            </w:pPr>
            <w:r>
              <w:t>2.</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10577DAF" w14:textId="77777777" w:rsidR="00026C28" w:rsidRDefault="00257C86">
            <w:pPr>
              <w:spacing w:after="0"/>
            </w:pPr>
            <w:r>
              <w:t>Duidelijk maakt wat het probleem/ de ondersteuningsvraag exact inhoudt en wiens vraag het is.</w:t>
            </w:r>
          </w:p>
        </w:tc>
      </w:tr>
      <w:tr w:rsidR="00026C28" w14:paraId="042663A5"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6CAEB5A9" w14:textId="77777777" w:rsidR="00026C28" w:rsidRDefault="00257C86">
            <w:pPr>
              <w:spacing w:after="0"/>
            </w:pPr>
            <w:r>
              <w:t>3.</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057C1460" w14:textId="77777777" w:rsidR="00026C28" w:rsidRDefault="00257C86">
            <w:pPr>
              <w:spacing w:after="0"/>
            </w:pPr>
            <w:r>
              <w:t>De vraag op meerdere niveaus analyseert.</w:t>
            </w:r>
          </w:p>
        </w:tc>
      </w:tr>
      <w:tr w:rsidR="00026C28" w14:paraId="2AA82881"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4FC97055" w14:textId="77777777" w:rsidR="00026C28" w:rsidRDefault="00257C86">
            <w:pPr>
              <w:spacing w:after="0"/>
            </w:pPr>
            <w:r>
              <w:t>4.</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7DE739FA" w14:textId="77777777" w:rsidR="00026C28" w:rsidRDefault="00257C86">
            <w:pPr>
              <w:spacing w:after="0"/>
            </w:pPr>
            <w:r>
              <w:t>Het ‘probleem’ gedetailleerd uitwerkt (micro), plaatst binnen een sociale context (</w:t>
            </w:r>
            <w:proofErr w:type="spellStart"/>
            <w:r>
              <w:t>meso</w:t>
            </w:r>
            <w:proofErr w:type="spellEnd"/>
            <w:r>
              <w:t>), maatschappelijke context en binnen maatschappelijke ontwikkelingen (macro).</w:t>
            </w:r>
          </w:p>
        </w:tc>
      </w:tr>
      <w:tr w:rsidR="00026C28" w14:paraId="03CA0E31"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102699EF" w14:textId="77777777" w:rsidR="00026C28" w:rsidRDefault="00257C86">
            <w:pPr>
              <w:spacing w:after="0"/>
            </w:pPr>
            <w:r>
              <w:lastRenderedPageBreak/>
              <w:t>5.</w:t>
            </w:r>
          </w:p>
        </w:tc>
        <w:tc>
          <w:tcPr>
            <w:tcW w:w="9600" w:type="dxa"/>
            <w:tcBorders>
              <w:top w:val="single" w:sz="6" w:space="0" w:color="000000"/>
              <w:left w:val="single" w:sz="6" w:space="0" w:color="000000"/>
              <w:bottom w:val="single" w:sz="6" w:space="0" w:color="000000"/>
              <w:right w:val="single" w:sz="6" w:space="0" w:color="000000"/>
            </w:tcBorders>
            <w:shd w:val="clear" w:color="auto" w:fill="E9F0F6"/>
            <w:noWrap/>
          </w:tcPr>
          <w:p w14:paraId="33EC1ABA" w14:textId="77777777" w:rsidR="00026C28" w:rsidRDefault="00257C86">
            <w:pPr>
              <w:spacing w:after="0"/>
            </w:pPr>
            <w:r>
              <w:t>Onderbouwt waarom juist een vorm van groepshulpverlening passend is bij de gesignaleerde ondersteuningsvraag.</w:t>
            </w:r>
          </w:p>
        </w:tc>
      </w:tr>
    </w:tbl>
    <w:p w14:paraId="798F1F40" w14:textId="77777777" w:rsidR="00026C28" w:rsidRDefault="00026C28"/>
    <w:tbl>
      <w:tblPr>
        <w:tblW w:w="0" w:type="pct"/>
        <w:tblInd w:w="60" w:type="dxa"/>
        <w:tblCellMar>
          <w:top w:w="60" w:type="dxa"/>
          <w:left w:w="60" w:type="dxa"/>
          <w:bottom w:w="60" w:type="dxa"/>
          <w:right w:w="60" w:type="dxa"/>
        </w:tblCellMar>
        <w:tblLook w:val="04A0" w:firstRow="1" w:lastRow="0" w:firstColumn="1" w:lastColumn="0" w:noHBand="0" w:noVBand="1"/>
      </w:tblPr>
      <w:tblGrid>
        <w:gridCol w:w="7598"/>
        <w:gridCol w:w="1351"/>
      </w:tblGrid>
      <w:tr w:rsidR="00026C28" w14:paraId="0C8545E7" w14:textId="77777777">
        <w:tc>
          <w:tcPr>
            <w:tcW w:w="10000" w:type="dxa"/>
            <w:gridSpan w:val="2"/>
            <w:tcBorders>
              <w:top w:val="single" w:sz="6" w:space="0" w:color="000000"/>
              <w:left w:val="single" w:sz="6" w:space="0" w:color="000000"/>
              <w:bottom w:val="single" w:sz="6" w:space="0" w:color="000000"/>
              <w:right w:val="single" w:sz="6" w:space="0" w:color="000000"/>
            </w:tcBorders>
            <w:shd w:val="clear" w:color="auto" w:fill="E9F0F6"/>
            <w:noWrap/>
          </w:tcPr>
          <w:p w14:paraId="02AED5F6" w14:textId="77777777" w:rsidR="00026C28" w:rsidRDefault="00257C86">
            <w:r>
              <w:t xml:space="preserve">Beschrijf de </w:t>
            </w:r>
            <w:r>
              <w:rPr>
                <w:b/>
                <w:bCs/>
                <w:u w:val="single"/>
              </w:rPr>
              <w:t>actie</w:t>
            </w:r>
            <w:r>
              <w:t xml:space="preserve"> die je ondernomen hebt in deze situatie.</w:t>
            </w:r>
          </w:p>
          <w:p w14:paraId="0852EDA7" w14:textId="77777777" w:rsidR="00026C28" w:rsidRDefault="00257C86">
            <w:r>
              <w:rPr>
                <w:i/>
                <w:iCs/>
              </w:rPr>
              <w:t xml:space="preserve">Beschrijf: </w:t>
            </w:r>
            <w:r>
              <w:rPr>
                <w:b/>
                <w:bCs/>
                <w:i/>
                <w:iCs/>
              </w:rPr>
              <w:t>WAT</w:t>
            </w:r>
            <w:r>
              <w:rPr>
                <w:i/>
                <w:iCs/>
              </w:rPr>
              <w:t xml:space="preserve"> je gedaan hebt. </w:t>
            </w:r>
            <w:r>
              <w:rPr>
                <w:b/>
                <w:bCs/>
                <w:i/>
                <w:iCs/>
              </w:rPr>
              <w:t>HOE</w:t>
            </w:r>
            <w:r>
              <w:rPr>
                <w:i/>
                <w:iCs/>
              </w:rPr>
              <w:t xml:space="preserve"> je dat gedaan hebt. </w:t>
            </w:r>
            <w:r>
              <w:rPr>
                <w:b/>
                <w:bCs/>
                <w:i/>
                <w:iCs/>
              </w:rPr>
              <w:t>WAAROM</w:t>
            </w:r>
            <w:r>
              <w:rPr>
                <w:i/>
                <w:iCs/>
              </w:rPr>
              <w:t xml:space="preserve"> je dat </w:t>
            </w:r>
            <w:r>
              <w:rPr>
                <w:b/>
                <w:bCs/>
                <w:i/>
                <w:iCs/>
              </w:rPr>
              <w:t>(ZO)</w:t>
            </w:r>
            <w:r>
              <w:rPr>
                <w:i/>
                <w:iCs/>
              </w:rPr>
              <w:t xml:space="preserve"> gedaan hebt.</w:t>
            </w:r>
          </w:p>
          <w:p w14:paraId="7073C462" w14:textId="77777777" w:rsidR="00026C28" w:rsidRDefault="00257C86">
            <w:pPr>
              <w:spacing w:after="0"/>
            </w:pPr>
            <w:r>
              <w:rPr>
                <w:i/>
                <w:iCs/>
              </w:rPr>
              <w:t>Geef aan, het liefst vetgedrukt, welke taak (indicator/leerdoel) je koppelt aan de beschrijving. Je kunt het nummer hiervan in de rechterkolom noteren.</w:t>
            </w:r>
          </w:p>
          <w:p w14:paraId="2441D496" w14:textId="77777777" w:rsidR="00026C28" w:rsidRDefault="00257C86">
            <w:pPr>
              <w:spacing w:after="0"/>
            </w:pPr>
            <w:r>
              <w:rPr>
                <w:i/>
                <w:iCs/>
              </w:rPr>
              <w:t>Bewijs: Geef, het liefst vetgedrukt, in de tekst, aan welk bewijs/bewijzen je koppelt aan de beschrijving om de leeruitkomst en indicatoren aantoonbaar te maken.</w:t>
            </w:r>
          </w:p>
        </w:tc>
      </w:tr>
      <w:tr w:rsidR="00026C28" w14:paraId="60844B74" w14:textId="77777777">
        <w:tc>
          <w:tcPr>
            <w:tcW w:w="8500" w:type="dxa"/>
            <w:tcBorders>
              <w:top w:val="single" w:sz="6" w:space="0" w:color="000000"/>
              <w:left w:val="single" w:sz="6" w:space="0" w:color="000000"/>
              <w:bottom w:val="single" w:sz="6" w:space="0" w:color="000000"/>
              <w:right w:val="single" w:sz="6" w:space="0" w:color="000000"/>
            </w:tcBorders>
            <w:shd w:val="clear" w:color="auto" w:fill="D5DCE4"/>
            <w:noWrap/>
          </w:tcPr>
          <w:p w14:paraId="6FD7665D" w14:textId="77777777" w:rsidR="00026C28" w:rsidRDefault="00026C28">
            <w:pPr>
              <w:spacing w:after="0"/>
            </w:pPr>
          </w:p>
        </w:tc>
        <w:tc>
          <w:tcPr>
            <w:tcW w:w="1500" w:type="dxa"/>
            <w:tcBorders>
              <w:top w:val="single" w:sz="6" w:space="0" w:color="000000"/>
              <w:left w:val="single" w:sz="6" w:space="0" w:color="000000"/>
              <w:bottom w:val="single" w:sz="6" w:space="0" w:color="000000"/>
              <w:right w:val="single" w:sz="6" w:space="0" w:color="000000"/>
            </w:tcBorders>
            <w:shd w:val="clear" w:color="auto" w:fill="D5DCE4"/>
            <w:noWrap/>
          </w:tcPr>
          <w:p w14:paraId="357EE783" w14:textId="77777777" w:rsidR="00026C28" w:rsidRDefault="00257C86">
            <w:pPr>
              <w:spacing w:after="0"/>
            </w:pPr>
            <w:r>
              <w:t>nr. Taak</w:t>
            </w:r>
          </w:p>
        </w:tc>
      </w:tr>
      <w:tr w:rsidR="00026C28" w14:paraId="1A2262C1" w14:textId="77777777">
        <w:trPr>
          <w:trHeight w:val="2000"/>
        </w:trPr>
        <w:tc>
          <w:tcPr>
            <w:tcW w:w="8500" w:type="dxa"/>
            <w:tcBorders>
              <w:top w:val="single" w:sz="6" w:space="0" w:color="000000"/>
              <w:left w:val="single" w:sz="6" w:space="0" w:color="000000"/>
              <w:bottom w:val="single" w:sz="6" w:space="0" w:color="000000"/>
              <w:right w:val="single" w:sz="6" w:space="0" w:color="000000"/>
            </w:tcBorders>
            <w:noWrap/>
          </w:tcPr>
          <w:p w14:paraId="11A365B2" w14:textId="3002D64A" w:rsidR="00026C28" w:rsidRDefault="0060460C">
            <w:pPr>
              <w:spacing w:after="0"/>
            </w:pPr>
            <w:r>
              <w:t>Aangezien X. momenteel erg zelfbepalend is in zijn gedrag</w:t>
            </w:r>
            <w:r w:rsidR="006B5F43">
              <w:t xml:space="preserve"> heb ik op de groep een gesprek gevoerd met hem. Ik heb de huidige situatie geschetst, benoemd wat wij als groepsleiders zien gebeuren en een ingevuld hoe dit voor X. zelf is en daar tevens om bevestiging gevraagd of dit kloppend was. Dit was volgens X. het geval.</w:t>
            </w:r>
            <w:r w:rsidR="00290A40">
              <w:t xml:space="preserve"> Ook hebben wij</w:t>
            </w:r>
            <w:r w:rsidR="00004BE0">
              <w:t xml:space="preserve"> na een aantal gesprekken met X. die niet helpend leken, </w:t>
            </w:r>
            <w:r w:rsidR="00290A40">
              <w:t xml:space="preserve"> namens de behandelgroep, de </w:t>
            </w:r>
            <w:proofErr w:type="spellStart"/>
            <w:r w:rsidR="00290A40">
              <w:t>MDFT’er</w:t>
            </w:r>
            <w:proofErr w:type="spellEnd"/>
            <w:r w:rsidR="00290A40">
              <w:t xml:space="preserve"> en zijn ouders een geweldloos verzet brief aan X. geschreven.</w:t>
            </w:r>
          </w:p>
          <w:p w14:paraId="29E53C70" w14:textId="77777777" w:rsidR="006B5F43" w:rsidRDefault="006B5F43">
            <w:pPr>
              <w:spacing w:after="0"/>
            </w:pPr>
          </w:p>
          <w:p w14:paraId="6E8C4778" w14:textId="77777777" w:rsidR="006B5F43" w:rsidRDefault="006B5F43">
            <w:pPr>
              <w:spacing w:after="0"/>
            </w:pPr>
            <w:r>
              <w:t>Op de momenten wanneer X. in de rust is en niet wordt beïnvloed door andere jongeren die op het terrein aanwezig zijn, kan hij benoemen dat hij graag zou willen dat de focus op zijn behandeling en zichzelf weer terugkeert en dat hij beter zijn best wil doen op school.</w:t>
            </w:r>
          </w:p>
          <w:p w14:paraId="37D4D454" w14:textId="77777777" w:rsidR="006B5F43" w:rsidRDefault="006B5F43">
            <w:pPr>
              <w:spacing w:after="0"/>
            </w:pPr>
          </w:p>
          <w:p w14:paraId="6FDEE3F3" w14:textId="261B2879" w:rsidR="00187DEC" w:rsidRDefault="00187DEC">
            <w:pPr>
              <w:spacing w:after="0"/>
            </w:pPr>
            <w:r>
              <w:t>Rekening houdend met X. zijn ASS (autisme), faalangst en vermijdende coping strategieën vallen zijn keuzes te beredeneren</w:t>
            </w:r>
            <w:r w:rsidR="003A06A3">
              <w:t xml:space="preserve"> door dit vanuit verschillende perspectieven te bekijken</w:t>
            </w:r>
            <w:r>
              <w:t>. Hij verblijft uiteraard ook niet voor niks op de behandelgroep.</w:t>
            </w:r>
          </w:p>
          <w:p w14:paraId="101E779D" w14:textId="77777777" w:rsidR="00187DEC" w:rsidRDefault="00187DEC">
            <w:pPr>
              <w:spacing w:after="0"/>
            </w:pPr>
          </w:p>
          <w:p w14:paraId="07C85F68" w14:textId="4EAB7779" w:rsidR="00187DEC" w:rsidRDefault="00187DEC">
            <w:pPr>
              <w:spacing w:after="0"/>
            </w:pPr>
            <w:r w:rsidRPr="00187DEC">
              <w:rPr>
                <w:b/>
                <w:bCs/>
              </w:rPr>
              <w:t>Micro:</w:t>
            </w:r>
            <w:r>
              <w:t xml:space="preserve"> Aangezien X. erg graag aansluiting wil vinden bij groepsgenoten om zo een gevoel van eenzaamheid te voorkomen laat hij daar alles voor vallen. X. zet zich volledig vast op het contact met de desbetreffende leeftijdsgenoten en </w:t>
            </w:r>
            <w:proofErr w:type="spellStart"/>
            <w:r>
              <w:t>pleased</w:t>
            </w:r>
            <w:proofErr w:type="spellEnd"/>
            <w:r>
              <w:t xml:space="preserve"> hun continu. Wanneer hem iets gevraagd word, wil hij dit direct voor iemand doen. </w:t>
            </w:r>
          </w:p>
          <w:p w14:paraId="36184007" w14:textId="77777777" w:rsidR="00187DEC" w:rsidRDefault="00187DEC">
            <w:pPr>
              <w:spacing w:after="0"/>
            </w:pPr>
          </w:p>
          <w:p w14:paraId="45735DE1" w14:textId="53BB1E22" w:rsidR="00187DEC" w:rsidRDefault="00187DEC">
            <w:pPr>
              <w:spacing w:after="0"/>
            </w:pPr>
            <w:proofErr w:type="spellStart"/>
            <w:r>
              <w:rPr>
                <w:b/>
                <w:bCs/>
              </w:rPr>
              <w:t>Meso</w:t>
            </w:r>
            <w:proofErr w:type="spellEnd"/>
            <w:r>
              <w:rPr>
                <w:b/>
                <w:bCs/>
              </w:rPr>
              <w:t>:</w:t>
            </w:r>
            <w:r w:rsidR="00490235">
              <w:rPr>
                <w:b/>
                <w:bCs/>
              </w:rPr>
              <w:t xml:space="preserve"> </w:t>
            </w:r>
            <w:r w:rsidR="00490235" w:rsidRPr="00490235">
              <w:t>Ik heb de</w:t>
            </w:r>
            <w:r w:rsidR="00490235">
              <w:rPr>
                <w:b/>
                <w:bCs/>
              </w:rPr>
              <w:t xml:space="preserve"> </w:t>
            </w:r>
            <w:r w:rsidR="00490235">
              <w:t xml:space="preserve">keuzes en problemen van X. bespreekbaar gemaakt in zijn systeem en bij de </w:t>
            </w:r>
            <w:proofErr w:type="spellStart"/>
            <w:r w:rsidR="00490235">
              <w:t>MDFT’er</w:t>
            </w:r>
            <w:proofErr w:type="spellEnd"/>
            <w:r w:rsidR="00490235">
              <w:t>. Ik heb daarbij de kwetsbaarheden en invloeden van X. benoemd en de consequenties/gevolgen die daar aan vast kunnen zitten met hen besproken, bijvoorbeeld: niet naar voetbal gaan.</w:t>
            </w:r>
            <w:r w:rsidR="0092432E">
              <w:t xml:space="preserve"> We hebben vanuit het team besloten om een geweldloos verzet brief te schrijven aan X. in de samenwerking met zijn ouders en de </w:t>
            </w:r>
            <w:proofErr w:type="spellStart"/>
            <w:r w:rsidR="0092432E">
              <w:t>MDFT’er</w:t>
            </w:r>
            <w:proofErr w:type="spellEnd"/>
            <w:r w:rsidR="0092432E">
              <w:t>.</w:t>
            </w:r>
          </w:p>
          <w:p w14:paraId="1D083535" w14:textId="77777777" w:rsidR="00490235" w:rsidRDefault="00490235">
            <w:pPr>
              <w:spacing w:after="0"/>
            </w:pPr>
          </w:p>
          <w:p w14:paraId="6A226B1E" w14:textId="3F782714" w:rsidR="00490235" w:rsidRDefault="00490235">
            <w:pPr>
              <w:spacing w:after="0"/>
            </w:pPr>
            <w:r>
              <w:rPr>
                <w:b/>
                <w:bCs/>
              </w:rPr>
              <w:t xml:space="preserve">Macro: </w:t>
            </w:r>
            <w:r>
              <w:t>De gevolgen van de keuzes die X. heeft gemaakt zijn het ongeoorloofd afwezig zijn van de groep, waardoor hij</w:t>
            </w:r>
            <w:r w:rsidR="003A06A3">
              <w:t xml:space="preserve"> meerdere keren</w:t>
            </w:r>
            <w:r>
              <w:t xml:space="preserve"> op </w:t>
            </w:r>
            <w:r w:rsidR="003A06A3">
              <w:t xml:space="preserve">diverse dagen op </w:t>
            </w:r>
            <w:r>
              <w:t>de telexmelding is komen te staan, schoolverzuim, het zorgen voor maatschappelijke overlast in de buurt door onder een dekentje op een grasveld te gaan slapen met zijn vriendinnetje.</w:t>
            </w:r>
          </w:p>
          <w:p w14:paraId="729DC1E6" w14:textId="77777777" w:rsidR="00490235" w:rsidRDefault="00490235">
            <w:pPr>
              <w:spacing w:after="0"/>
            </w:pPr>
          </w:p>
          <w:p w14:paraId="5F3105FF" w14:textId="77777777" w:rsidR="0092432E" w:rsidRDefault="00490235">
            <w:pPr>
              <w:spacing w:after="0"/>
            </w:pPr>
            <w:r>
              <w:t xml:space="preserve">Gezien X. deze keuzes maakt en niet beïnvloedbaar lijkt door volwassenen, hebben wij tijdens de teamvergadering besproken welke groepshulpverlening passend is en waarom dit zo is. </w:t>
            </w:r>
          </w:p>
          <w:p w14:paraId="7C182076" w14:textId="01B27CB3" w:rsidR="00490235" w:rsidRPr="00490235" w:rsidRDefault="00490235">
            <w:pPr>
              <w:spacing w:after="0"/>
            </w:pPr>
            <w:r>
              <w:t xml:space="preserve">X. wil graag ondersteuning ontvangen van de groepsleiding en zijn systeem, maar lijkt het erg lastig te vinden om uit zijn vermijdende coping strategie te komen en weer actief deel te nemen aan zijn eigen behandeling. Door als team </w:t>
            </w:r>
            <w:r w:rsidR="007E299B">
              <w:t xml:space="preserve">en netwerk </w:t>
            </w:r>
            <w:r>
              <w:t xml:space="preserve">gezamenlijk hetzelfde uit te stralen voelt X. geen ruimte en </w:t>
            </w:r>
            <w:r w:rsidR="0064475C">
              <w:t xml:space="preserve">is de kans groot dat hij bijdraait. </w:t>
            </w:r>
            <w:r w:rsidR="00714B59">
              <w:t xml:space="preserve">Dit probleem staat ook beschreven in zijn behandelplan met de aanbevolen therapieën. </w:t>
            </w:r>
            <w:r w:rsidR="00D51B47">
              <w:t>Ook zijn we hier op terug gekomen in de geweldloos verzet brief.</w:t>
            </w:r>
          </w:p>
          <w:p w14:paraId="4E4F8A31" w14:textId="40A59F18" w:rsidR="00187DEC" w:rsidRDefault="00187DEC">
            <w:pPr>
              <w:spacing w:after="0"/>
            </w:pPr>
          </w:p>
        </w:tc>
        <w:tc>
          <w:tcPr>
            <w:tcW w:w="1500" w:type="dxa"/>
            <w:tcBorders>
              <w:top w:val="single" w:sz="6" w:space="0" w:color="000000"/>
              <w:left w:val="single" w:sz="6" w:space="0" w:color="000000"/>
              <w:bottom w:val="single" w:sz="6" w:space="0" w:color="000000"/>
              <w:right w:val="single" w:sz="6" w:space="0" w:color="000000"/>
            </w:tcBorders>
            <w:noWrap/>
          </w:tcPr>
          <w:p w14:paraId="0F578389" w14:textId="77777777" w:rsidR="006B5F43" w:rsidRPr="006B5F43" w:rsidRDefault="006B5F43">
            <w:pPr>
              <w:spacing w:after="0"/>
              <w:rPr>
                <w:b/>
                <w:bCs/>
              </w:rPr>
            </w:pPr>
          </w:p>
          <w:p w14:paraId="4D7BC2B5" w14:textId="77777777" w:rsidR="00026C28" w:rsidRDefault="006B5F43">
            <w:pPr>
              <w:spacing w:after="0"/>
              <w:rPr>
                <w:b/>
                <w:bCs/>
              </w:rPr>
            </w:pPr>
            <w:r w:rsidRPr="006B5F43">
              <w:rPr>
                <w:b/>
                <w:bCs/>
              </w:rPr>
              <w:t>1</w:t>
            </w:r>
          </w:p>
          <w:p w14:paraId="5CD8BF4D" w14:textId="77777777" w:rsidR="006B5F43" w:rsidRDefault="006B5F43">
            <w:pPr>
              <w:spacing w:after="0"/>
              <w:rPr>
                <w:b/>
                <w:bCs/>
              </w:rPr>
            </w:pPr>
          </w:p>
          <w:p w14:paraId="7D7230AA" w14:textId="77777777" w:rsidR="006B5F43" w:rsidRDefault="006B5F43">
            <w:pPr>
              <w:spacing w:after="0"/>
              <w:rPr>
                <w:b/>
                <w:bCs/>
              </w:rPr>
            </w:pPr>
          </w:p>
          <w:p w14:paraId="47598C26" w14:textId="77777777" w:rsidR="006B5F43" w:rsidRDefault="006B5F43">
            <w:pPr>
              <w:spacing w:after="0"/>
              <w:rPr>
                <w:b/>
                <w:bCs/>
              </w:rPr>
            </w:pPr>
          </w:p>
          <w:p w14:paraId="5CEB0D67" w14:textId="77777777" w:rsidR="003A06A3" w:rsidRDefault="003A06A3">
            <w:pPr>
              <w:spacing w:after="0"/>
              <w:rPr>
                <w:b/>
                <w:bCs/>
              </w:rPr>
            </w:pPr>
          </w:p>
          <w:p w14:paraId="74F3FB8A" w14:textId="77777777" w:rsidR="00E97D7E" w:rsidRDefault="00E97D7E">
            <w:pPr>
              <w:spacing w:after="0"/>
              <w:rPr>
                <w:b/>
                <w:bCs/>
              </w:rPr>
            </w:pPr>
          </w:p>
          <w:p w14:paraId="2F87784D" w14:textId="77777777" w:rsidR="00E97D7E" w:rsidRDefault="00E97D7E">
            <w:pPr>
              <w:spacing w:after="0"/>
              <w:rPr>
                <w:b/>
                <w:bCs/>
              </w:rPr>
            </w:pPr>
          </w:p>
          <w:p w14:paraId="1EEE145F" w14:textId="4F05E0A2" w:rsidR="006B5F43" w:rsidRDefault="006B5F43">
            <w:pPr>
              <w:spacing w:after="0"/>
              <w:rPr>
                <w:b/>
                <w:bCs/>
              </w:rPr>
            </w:pPr>
            <w:r>
              <w:rPr>
                <w:b/>
                <w:bCs/>
              </w:rPr>
              <w:t>2</w:t>
            </w:r>
          </w:p>
          <w:p w14:paraId="6EF04E04" w14:textId="77777777" w:rsidR="00187DEC" w:rsidRDefault="00187DEC">
            <w:pPr>
              <w:spacing w:after="0"/>
              <w:rPr>
                <w:b/>
                <w:bCs/>
              </w:rPr>
            </w:pPr>
          </w:p>
          <w:p w14:paraId="2988B7C8" w14:textId="77777777" w:rsidR="00187DEC" w:rsidRDefault="00187DEC">
            <w:pPr>
              <w:spacing w:after="0"/>
              <w:rPr>
                <w:b/>
                <w:bCs/>
              </w:rPr>
            </w:pPr>
          </w:p>
          <w:p w14:paraId="69837059" w14:textId="77777777" w:rsidR="00187DEC" w:rsidRDefault="00187DEC">
            <w:pPr>
              <w:spacing w:after="0"/>
              <w:rPr>
                <w:b/>
                <w:bCs/>
              </w:rPr>
            </w:pPr>
          </w:p>
          <w:p w14:paraId="00531DD9" w14:textId="77777777" w:rsidR="00187DEC" w:rsidRDefault="00187DEC">
            <w:pPr>
              <w:spacing w:after="0"/>
              <w:rPr>
                <w:b/>
                <w:bCs/>
              </w:rPr>
            </w:pPr>
            <w:r>
              <w:rPr>
                <w:b/>
                <w:bCs/>
              </w:rPr>
              <w:t>3</w:t>
            </w:r>
          </w:p>
          <w:p w14:paraId="73B42C06" w14:textId="77777777" w:rsidR="00490235" w:rsidRDefault="00490235">
            <w:pPr>
              <w:spacing w:after="0"/>
              <w:rPr>
                <w:b/>
                <w:bCs/>
              </w:rPr>
            </w:pPr>
          </w:p>
          <w:p w14:paraId="2C44511B" w14:textId="77777777" w:rsidR="00490235" w:rsidRDefault="00490235">
            <w:pPr>
              <w:spacing w:after="0"/>
              <w:rPr>
                <w:b/>
                <w:bCs/>
              </w:rPr>
            </w:pPr>
          </w:p>
          <w:p w14:paraId="1338D629" w14:textId="77777777" w:rsidR="00490235" w:rsidRDefault="00490235">
            <w:pPr>
              <w:spacing w:after="0"/>
              <w:rPr>
                <w:b/>
                <w:bCs/>
              </w:rPr>
            </w:pPr>
          </w:p>
          <w:p w14:paraId="7B8DC17B" w14:textId="77777777" w:rsidR="00490235" w:rsidRDefault="00490235">
            <w:pPr>
              <w:spacing w:after="0"/>
              <w:rPr>
                <w:b/>
                <w:bCs/>
              </w:rPr>
            </w:pPr>
            <w:r>
              <w:rPr>
                <w:b/>
                <w:bCs/>
              </w:rPr>
              <w:t>4</w:t>
            </w:r>
          </w:p>
          <w:p w14:paraId="45339DC4" w14:textId="77777777" w:rsidR="00490235" w:rsidRDefault="00490235">
            <w:pPr>
              <w:spacing w:after="0"/>
              <w:rPr>
                <w:b/>
                <w:bCs/>
              </w:rPr>
            </w:pPr>
          </w:p>
          <w:p w14:paraId="59FFD120" w14:textId="77777777" w:rsidR="003A06A3" w:rsidRDefault="003A06A3">
            <w:pPr>
              <w:spacing w:after="0"/>
              <w:rPr>
                <w:b/>
                <w:bCs/>
              </w:rPr>
            </w:pPr>
          </w:p>
          <w:p w14:paraId="51251359" w14:textId="77777777" w:rsidR="00490235" w:rsidRDefault="00490235">
            <w:pPr>
              <w:spacing w:after="0"/>
              <w:rPr>
                <w:b/>
                <w:bCs/>
              </w:rPr>
            </w:pPr>
          </w:p>
          <w:p w14:paraId="1B100B2E" w14:textId="77777777" w:rsidR="00490235" w:rsidRDefault="00490235">
            <w:pPr>
              <w:spacing w:after="0"/>
              <w:rPr>
                <w:b/>
                <w:bCs/>
              </w:rPr>
            </w:pPr>
          </w:p>
          <w:p w14:paraId="7F40E9F8" w14:textId="77777777" w:rsidR="00490235" w:rsidRDefault="00490235">
            <w:pPr>
              <w:spacing w:after="0"/>
              <w:rPr>
                <w:b/>
                <w:bCs/>
              </w:rPr>
            </w:pPr>
            <w:r>
              <w:rPr>
                <w:b/>
                <w:bCs/>
              </w:rPr>
              <w:t>4</w:t>
            </w:r>
          </w:p>
          <w:p w14:paraId="18534D59" w14:textId="77777777" w:rsidR="00490235" w:rsidRDefault="00490235">
            <w:pPr>
              <w:spacing w:after="0"/>
              <w:rPr>
                <w:b/>
                <w:bCs/>
              </w:rPr>
            </w:pPr>
          </w:p>
          <w:p w14:paraId="5C9C57DA" w14:textId="77777777" w:rsidR="00490235" w:rsidRDefault="00490235">
            <w:pPr>
              <w:spacing w:after="0"/>
              <w:rPr>
                <w:b/>
                <w:bCs/>
              </w:rPr>
            </w:pPr>
          </w:p>
          <w:p w14:paraId="4CDA16B1" w14:textId="77777777" w:rsidR="00490235" w:rsidRDefault="00490235">
            <w:pPr>
              <w:spacing w:after="0"/>
              <w:rPr>
                <w:b/>
                <w:bCs/>
              </w:rPr>
            </w:pPr>
          </w:p>
          <w:p w14:paraId="17833570" w14:textId="77777777" w:rsidR="00490235" w:rsidRDefault="00490235">
            <w:pPr>
              <w:spacing w:after="0"/>
              <w:rPr>
                <w:b/>
                <w:bCs/>
              </w:rPr>
            </w:pPr>
          </w:p>
          <w:p w14:paraId="6CC41FB2" w14:textId="77777777" w:rsidR="00490235" w:rsidRDefault="00490235">
            <w:pPr>
              <w:spacing w:after="0"/>
              <w:rPr>
                <w:b/>
                <w:bCs/>
              </w:rPr>
            </w:pPr>
            <w:r>
              <w:rPr>
                <w:b/>
                <w:bCs/>
              </w:rPr>
              <w:t>4</w:t>
            </w:r>
          </w:p>
          <w:p w14:paraId="2E77A3F7" w14:textId="77777777" w:rsidR="0064475C" w:rsidRDefault="0064475C">
            <w:pPr>
              <w:spacing w:after="0"/>
              <w:rPr>
                <w:b/>
                <w:bCs/>
              </w:rPr>
            </w:pPr>
          </w:p>
          <w:p w14:paraId="4D5CED58" w14:textId="77777777" w:rsidR="0064475C" w:rsidRDefault="0064475C">
            <w:pPr>
              <w:spacing w:after="0"/>
              <w:rPr>
                <w:b/>
                <w:bCs/>
              </w:rPr>
            </w:pPr>
          </w:p>
          <w:p w14:paraId="7BACDEF7" w14:textId="77777777" w:rsidR="0064475C" w:rsidRDefault="0064475C">
            <w:pPr>
              <w:spacing w:after="0"/>
              <w:rPr>
                <w:b/>
                <w:bCs/>
              </w:rPr>
            </w:pPr>
          </w:p>
          <w:p w14:paraId="43B08715" w14:textId="77777777" w:rsidR="0064475C" w:rsidRDefault="0064475C">
            <w:pPr>
              <w:spacing w:after="0"/>
              <w:rPr>
                <w:b/>
                <w:bCs/>
              </w:rPr>
            </w:pPr>
          </w:p>
          <w:p w14:paraId="2617D7BF" w14:textId="77777777" w:rsidR="0064475C" w:rsidRDefault="0064475C">
            <w:pPr>
              <w:spacing w:after="0"/>
              <w:rPr>
                <w:b/>
                <w:bCs/>
              </w:rPr>
            </w:pPr>
          </w:p>
          <w:p w14:paraId="518FA72F" w14:textId="77777777" w:rsidR="00290A40" w:rsidRDefault="00290A40">
            <w:pPr>
              <w:spacing w:after="0"/>
              <w:rPr>
                <w:b/>
                <w:bCs/>
              </w:rPr>
            </w:pPr>
          </w:p>
          <w:p w14:paraId="15DB3B3E" w14:textId="77777777" w:rsidR="00290A40" w:rsidRDefault="00290A40">
            <w:pPr>
              <w:spacing w:after="0"/>
              <w:rPr>
                <w:b/>
                <w:bCs/>
              </w:rPr>
            </w:pPr>
          </w:p>
          <w:p w14:paraId="5C75469A" w14:textId="0F0D8CB2" w:rsidR="0064475C" w:rsidRPr="006B5F43" w:rsidRDefault="0064475C">
            <w:pPr>
              <w:spacing w:after="0"/>
              <w:rPr>
                <w:b/>
                <w:bCs/>
              </w:rPr>
            </w:pPr>
            <w:r>
              <w:rPr>
                <w:b/>
                <w:bCs/>
              </w:rPr>
              <w:t>5</w:t>
            </w:r>
          </w:p>
        </w:tc>
      </w:tr>
      <w:tr w:rsidR="00026C28" w14:paraId="301D7A86" w14:textId="77777777">
        <w:tc>
          <w:tcPr>
            <w:tcW w:w="10000" w:type="dxa"/>
            <w:gridSpan w:val="2"/>
            <w:tcBorders>
              <w:top w:val="single" w:sz="6" w:space="0" w:color="000000"/>
              <w:left w:val="single" w:sz="6" w:space="0" w:color="000000"/>
              <w:bottom w:val="single" w:sz="6" w:space="0" w:color="000000"/>
              <w:right w:val="single" w:sz="6" w:space="0" w:color="000000"/>
            </w:tcBorders>
            <w:noWrap/>
          </w:tcPr>
          <w:p w14:paraId="343353AA" w14:textId="77777777" w:rsidR="00026C28" w:rsidRDefault="00026C28"/>
        </w:tc>
      </w:tr>
    </w:tbl>
    <w:p w14:paraId="75F23161" w14:textId="77777777" w:rsidR="00026C28" w:rsidRDefault="00026C28"/>
    <w:p w14:paraId="09E7CFB6" w14:textId="77777777" w:rsidR="0064475C" w:rsidRDefault="0064475C"/>
    <w:tbl>
      <w:tblPr>
        <w:tblW w:w="0" w:type="pct"/>
        <w:tblInd w:w="60" w:type="dxa"/>
        <w:tblCellMar>
          <w:top w:w="60" w:type="dxa"/>
          <w:left w:w="60" w:type="dxa"/>
          <w:bottom w:w="60" w:type="dxa"/>
          <w:right w:w="60" w:type="dxa"/>
        </w:tblCellMar>
        <w:tblLook w:val="04A0" w:firstRow="1" w:lastRow="0" w:firstColumn="1" w:lastColumn="0" w:noHBand="0" w:noVBand="1"/>
      </w:tblPr>
      <w:tblGrid>
        <w:gridCol w:w="8949"/>
      </w:tblGrid>
      <w:tr w:rsidR="00026C28" w14:paraId="0356D864"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noWrap/>
          </w:tcPr>
          <w:p w14:paraId="675D5A1C" w14:textId="77777777" w:rsidR="00026C28" w:rsidRDefault="00257C86">
            <w:r>
              <w:t xml:space="preserve">Beschrijf hieronder wat jouw acties hebben opgeleverd </w:t>
            </w:r>
            <w:r>
              <w:rPr>
                <w:b/>
                <w:bCs/>
                <w:u w:val="single"/>
              </w:rPr>
              <w:t>(resultaat)</w:t>
            </w:r>
            <w:r>
              <w:t>.</w:t>
            </w:r>
          </w:p>
        </w:tc>
      </w:tr>
      <w:tr w:rsidR="00026C28" w14:paraId="73468DBD" w14:textId="77777777">
        <w:trPr>
          <w:trHeight w:val="2000"/>
        </w:trPr>
        <w:tc>
          <w:tcPr>
            <w:tcW w:w="10000" w:type="dxa"/>
            <w:tcBorders>
              <w:top w:val="single" w:sz="6" w:space="0" w:color="000000"/>
              <w:left w:val="single" w:sz="6" w:space="0" w:color="000000"/>
              <w:bottom w:val="single" w:sz="6" w:space="0" w:color="000000"/>
              <w:right w:val="single" w:sz="6" w:space="0" w:color="000000"/>
            </w:tcBorders>
            <w:noWrap/>
          </w:tcPr>
          <w:p w14:paraId="35B81D3D" w14:textId="38442711" w:rsidR="00026C28" w:rsidRDefault="0064475C">
            <w:pPr>
              <w:spacing w:after="0"/>
            </w:pPr>
            <w:r>
              <w:t xml:space="preserve">Deze situatie is momenteel actueel op mijn werk. Ik denk dat het resultaat hiervan is dat X. op den duur zal bijdraaien, gezien wij vanuit geweldloos verzet werken, maar wel grenzen en verwachtingen richting X. blijven stellen. Vanuit het team hebben we al wel een resultaat behaald. Door als team een goede en strakke aanpak van groepshulpverlening neer te zetten en daarbij dus ook hetzelfde uitstralen in de samenwerking met X. zijn systeem en de </w:t>
            </w:r>
            <w:proofErr w:type="spellStart"/>
            <w:r>
              <w:t>MDFT’er</w:t>
            </w:r>
            <w:proofErr w:type="spellEnd"/>
            <w:r>
              <w:t xml:space="preserve">, kan X. het gevoel van aanwezigheid van zijn netwerk ervaren en word hij aangemoedigd om steun te zoeken. </w:t>
            </w:r>
            <w:r w:rsidR="00290A40">
              <w:t xml:space="preserve">Dit onder andere door onze woorden en uiteraard de geweldloos verzet brief namens ons allen. </w:t>
            </w:r>
            <w:r>
              <w:t xml:space="preserve">Op een rustig moment kunnen we terugblikken met X. De term: ‘’Smeed het ijzer als het koud is.’’ </w:t>
            </w:r>
            <w:r w:rsidR="00290A40">
              <w:t>i</w:t>
            </w:r>
            <w:r>
              <w:t>s een welbekende in de geweldloos verzet methodiek.</w:t>
            </w:r>
          </w:p>
        </w:tc>
      </w:tr>
    </w:tbl>
    <w:p w14:paraId="74B89108" w14:textId="77777777" w:rsidR="00026C28" w:rsidRDefault="00026C28"/>
    <w:tbl>
      <w:tblPr>
        <w:tblW w:w="0" w:type="pct"/>
        <w:tblInd w:w="60" w:type="dxa"/>
        <w:tblCellMar>
          <w:top w:w="60" w:type="dxa"/>
          <w:left w:w="60" w:type="dxa"/>
          <w:bottom w:w="60" w:type="dxa"/>
          <w:right w:w="60" w:type="dxa"/>
        </w:tblCellMar>
        <w:tblLook w:val="04A0" w:firstRow="1" w:lastRow="0" w:firstColumn="1" w:lastColumn="0" w:noHBand="0" w:noVBand="1"/>
      </w:tblPr>
      <w:tblGrid>
        <w:gridCol w:w="8949"/>
      </w:tblGrid>
      <w:tr w:rsidR="00026C28" w14:paraId="51C81CC7"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noWrap/>
          </w:tcPr>
          <w:p w14:paraId="67A0C608" w14:textId="77777777" w:rsidR="00026C28" w:rsidRDefault="00257C86">
            <w:r>
              <w:t xml:space="preserve">Beschrijf wat je, jouw collega, de klant en/of de manager vond van jouw actie </w:t>
            </w:r>
            <w:r>
              <w:rPr>
                <w:b/>
                <w:bCs/>
                <w:u w:val="single"/>
              </w:rPr>
              <w:t>(reflectie)</w:t>
            </w:r>
            <w:r>
              <w:t>.</w:t>
            </w:r>
          </w:p>
          <w:p w14:paraId="1DDA10ED" w14:textId="77777777" w:rsidR="00026C28" w:rsidRDefault="00257C86">
            <w:pPr>
              <w:spacing w:after="0"/>
            </w:pPr>
            <w:r>
              <w:rPr>
                <w:i/>
                <w:iCs/>
              </w:rPr>
              <w:t>Beschrijf wat jij vond van jouw acties. Wat ging goed? Wat zou je de volgende keer anders doen of uit willen proberen? Wat heb je ervan geleerd? Reflecteer op acties maar ook op de taken (indicatoren/leerdoelen).</w:t>
            </w:r>
          </w:p>
        </w:tc>
      </w:tr>
      <w:tr w:rsidR="00026C28" w14:paraId="26FE155A" w14:textId="77777777">
        <w:trPr>
          <w:trHeight w:val="2000"/>
        </w:trPr>
        <w:tc>
          <w:tcPr>
            <w:tcW w:w="10000" w:type="dxa"/>
            <w:tcBorders>
              <w:top w:val="single" w:sz="6" w:space="0" w:color="000000"/>
              <w:left w:val="single" w:sz="6" w:space="0" w:color="000000"/>
              <w:bottom w:val="single" w:sz="6" w:space="0" w:color="000000"/>
              <w:right w:val="single" w:sz="6" w:space="0" w:color="000000"/>
            </w:tcBorders>
            <w:noWrap/>
          </w:tcPr>
          <w:p w14:paraId="0504DF7B" w14:textId="58D03429" w:rsidR="00026C28" w:rsidRDefault="0064475C">
            <w:pPr>
              <w:spacing w:after="0"/>
            </w:pPr>
            <w:r>
              <w:t>Ik denk dat ik er goed aan heb gedaan door de ondersteuningsvraag van X. op meerdere niveaus te analyseren. Wanneer jongeren zelfbepalend gedrag vertonen word mijn rode knop ingedrukt. Ik vind dit lastig. Door het te analyseren word ik bewust van wat er nog meer mee speelt en wat de keuzes van X. kunnen onderbouwen. Als ik het dus vanuit een ander perspectief bekijk, word het voor mijzelf ook duidelijker en kan ik het relativeren. Dit neem ik ook mee naar de toekomst, want dit doe ik naar mijn eigen idee nog te weinig. Soms blijft mijn rode knop dan namelijk ingedrukt.</w:t>
            </w:r>
          </w:p>
        </w:tc>
      </w:tr>
    </w:tbl>
    <w:p w14:paraId="7C85E2DA" w14:textId="77777777" w:rsidR="00026C28" w:rsidRDefault="00026C28"/>
    <w:tbl>
      <w:tblPr>
        <w:tblW w:w="0" w:type="pct"/>
        <w:tblInd w:w="60" w:type="dxa"/>
        <w:tblCellMar>
          <w:top w:w="60" w:type="dxa"/>
          <w:left w:w="60" w:type="dxa"/>
          <w:bottom w:w="60" w:type="dxa"/>
          <w:right w:w="60" w:type="dxa"/>
        </w:tblCellMar>
        <w:tblLook w:val="04A0" w:firstRow="1" w:lastRow="0" w:firstColumn="1" w:lastColumn="0" w:noHBand="0" w:noVBand="1"/>
      </w:tblPr>
      <w:tblGrid>
        <w:gridCol w:w="8949"/>
      </w:tblGrid>
      <w:tr w:rsidR="00026C28" w14:paraId="51D8610E" w14:textId="77777777">
        <w:tc>
          <w:tcPr>
            <w:tcW w:w="10000" w:type="dxa"/>
            <w:tcBorders>
              <w:top w:val="single" w:sz="6" w:space="0" w:color="000000"/>
              <w:left w:val="single" w:sz="6" w:space="0" w:color="000000"/>
              <w:bottom w:val="single" w:sz="6" w:space="0" w:color="000000"/>
              <w:right w:val="single" w:sz="6" w:space="0" w:color="000000"/>
            </w:tcBorders>
            <w:shd w:val="clear" w:color="auto" w:fill="E9F0F6"/>
            <w:noWrap/>
          </w:tcPr>
          <w:p w14:paraId="375CB823" w14:textId="77777777" w:rsidR="00026C28" w:rsidRDefault="00257C86">
            <w:r>
              <w:t xml:space="preserve">Beschrijf waar je het geleerde nog meer kunt toepassen </w:t>
            </w:r>
            <w:r>
              <w:rPr>
                <w:b/>
                <w:bCs/>
                <w:u w:val="single"/>
              </w:rPr>
              <w:t>(transfer)</w:t>
            </w:r>
            <w:r>
              <w:t>.</w:t>
            </w:r>
          </w:p>
          <w:p w14:paraId="7B10E2C4" w14:textId="77777777" w:rsidR="00026C28" w:rsidRDefault="00257C86">
            <w:pPr>
              <w:spacing w:after="0"/>
            </w:pPr>
            <w:r>
              <w:rPr>
                <w:i/>
                <w:iCs/>
              </w:rPr>
              <w:t>Beschrijf in welke andere situatie(s) het geleerde van pas komt?</w:t>
            </w:r>
          </w:p>
        </w:tc>
      </w:tr>
      <w:tr w:rsidR="00026C28" w14:paraId="07A6F8CF" w14:textId="77777777">
        <w:trPr>
          <w:trHeight w:val="2000"/>
        </w:trPr>
        <w:tc>
          <w:tcPr>
            <w:tcW w:w="10000" w:type="dxa"/>
            <w:tcBorders>
              <w:top w:val="single" w:sz="6" w:space="0" w:color="000000"/>
              <w:left w:val="single" w:sz="6" w:space="0" w:color="000000"/>
              <w:bottom w:val="single" w:sz="6" w:space="0" w:color="000000"/>
              <w:right w:val="single" w:sz="6" w:space="0" w:color="000000"/>
            </w:tcBorders>
            <w:noWrap/>
          </w:tcPr>
          <w:p w14:paraId="751026A2" w14:textId="102439F5" w:rsidR="00026C28" w:rsidRDefault="007B47CD">
            <w:pPr>
              <w:spacing w:after="0"/>
            </w:pPr>
            <w:r>
              <w:t>Ik denk dat het geleerde in diverse situaties toegepast kan worden.</w:t>
            </w:r>
            <w:r w:rsidR="00290A40">
              <w:t xml:space="preserve"> Dan heb ik het niet alleen over zelfbepalende jongeren, maar b</w:t>
            </w:r>
            <w:r>
              <w:t>ijvoorbeeld</w:t>
            </w:r>
            <w:r w:rsidR="00290A40">
              <w:t xml:space="preserve"> ook</w:t>
            </w:r>
            <w:r>
              <w:t xml:space="preserve"> een jongere die continu uit de </w:t>
            </w:r>
            <w:proofErr w:type="spellStart"/>
            <w:r>
              <w:t>window</w:t>
            </w:r>
            <w:proofErr w:type="spellEnd"/>
            <w:r>
              <w:t xml:space="preserve"> of </w:t>
            </w:r>
            <w:proofErr w:type="spellStart"/>
            <w:r>
              <w:t>tolerance</w:t>
            </w:r>
            <w:proofErr w:type="spellEnd"/>
            <w:r>
              <w:t xml:space="preserve"> knalt. Door dit probleem te verhelderen, onderscheid te maken tussen de huidige situatie en de gewenste situatie, dit op meerdere niveaus te analyseren, het probleem uitwerkt en daar een onderbouwing op te geven kan dit verduidelijkt worden en kan er ook op die manier een passende vorm van groepshulpverlening worden toegepast die bijdraagt aan de groepsdynamica van de gehele groep, zowel cliënten als collega’s.</w:t>
            </w:r>
            <w:r w:rsidR="005F583D">
              <w:t xml:space="preserve"> </w:t>
            </w:r>
          </w:p>
        </w:tc>
      </w:tr>
    </w:tbl>
    <w:p w14:paraId="2BA3DCAA" w14:textId="77777777" w:rsidR="00026C28" w:rsidRDefault="00026C28"/>
    <w:p w14:paraId="197D08B5" w14:textId="77777777" w:rsidR="001A2E26" w:rsidRDefault="001A2E26">
      <w:pPr>
        <w:rPr>
          <w:b/>
          <w:bCs/>
        </w:rPr>
      </w:pPr>
    </w:p>
    <w:p w14:paraId="2CCD0E47" w14:textId="77777777" w:rsidR="001A2E26" w:rsidRDefault="001A2E26">
      <w:pPr>
        <w:rPr>
          <w:b/>
          <w:bCs/>
        </w:rPr>
      </w:pPr>
    </w:p>
    <w:p w14:paraId="70948AE7" w14:textId="77777777" w:rsidR="001A2E26" w:rsidRDefault="001A2E26">
      <w:pPr>
        <w:rPr>
          <w:b/>
          <w:bCs/>
        </w:rPr>
      </w:pPr>
    </w:p>
    <w:p w14:paraId="0E1E1C00" w14:textId="77777777" w:rsidR="001A2E26" w:rsidRDefault="001A2E26">
      <w:pPr>
        <w:rPr>
          <w:b/>
          <w:bCs/>
        </w:rPr>
      </w:pPr>
    </w:p>
    <w:p w14:paraId="0500041C" w14:textId="77777777" w:rsidR="001A2E26" w:rsidRDefault="001A2E26">
      <w:pPr>
        <w:rPr>
          <w:b/>
          <w:bCs/>
        </w:rPr>
      </w:pPr>
    </w:p>
    <w:p w14:paraId="5DA5ADD4" w14:textId="77777777" w:rsidR="001A2E26" w:rsidRDefault="001A2E26">
      <w:pPr>
        <w:rPr>
          <w:b/>
          <w:bCs/>
        </w:rPr>
      </w:pPr>
    </w:p>
    <w:p w14:paraId="0892F0F8" w14:textId="77777777" w:rsidR="001A2E26" w:rsidRDefault="001A2E26">
      <w:pPr>
        <w:rPr>
          <w:b/>
          <w:bCs/>
        </w:rPr>
      </w:pPr>
    </w:p>
    <w:p w14:paraId="485539D4" w14:textId="380A9215" w:rsidR="00026C28" w:rsidRDefault="00257C86">
      <w:r>
        <w:rPr>
          <w:b/>
          <w:bCs/>
        </w:rPr>
        <w:t>Bewijsvoering</w:t>
      </w:r>
    </w:p>
    <w:p w14:paraId="08984C37" w14:textId="77777777" w:rsidR="00026C28" w:rsidRDefault="00257C86">
      <w:r>
        <w:rPr>
          <w:i/>
          <w:iCs/>
        </w:rPr>
        <w:t>Welke bewijzen/beroepsproducten koppel je aan de taken/leerdoelen? Je mag een bewijs meerdere keren gebruiken.</w:t>
      </w:r>
    </w:p>
    <w:tbl>
      <w:tblPr>
        <w:tblW w:w="0" w:type="pct"/>
        <w:tblInd w:w="60" w:type="dxa"/>
        <w:tblCellMar>
          <w:top w:w="60" w:type="dxa"/>
          <w:left w:w="60" w:type="dxa"/>
          <w:bottom w:w="60" w:type="dxa"/>
          <w:right w:w="60" w:type="dxa"/>
        </w:tblCellMar>
        <w:tblLook w:val="04A0" w:firstRow="1" w:lastRow="0" w:firstColumn="1" w:lastColumn="0" w:noHBand="0" w:noVBand="1"/>
      </w:tblPr>
      <w:tblGrid>
        <w:gridCol w:w="369"/>
        <w:gridCol w:w="4290"/>
        <w:gridCol w:w="4290"/>
      </w:tblGrid>
      <w:tr w:rsidR="00026C28" w14:paraId="3B381201"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55B0976C" w14:textId="77777777" w:rsidR="00026C28" w:rsidRDefault="00026C28">
            <w:pPr>
              <w:spacing w:after="0"/>
            </w:pP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72ADE1F9" w14:textId="77777777" w:rsidR="00026C28" w:rsidRDefault="00257C86">
            <w:pPr>
              <w:spacing w:after="0"/>
            </w:pPr>
            <w:r>
              <w:t>Taken/leerdoelen</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13C30233" w14:textId="77777777" w:rsidR="00026C28" w:rsidRDefault="00257C86">
            <w:pPr>
              <w:spacing w:after="0"/>
            </w:pPr>
            <w:r>
              <w:t>Bewijzen/Beroepsproducten</w:t>
            </w:r>
          </w:p>
        </w:tc>
      </w:tr>
      <w:tr w:rsidR="00026C28" w14:paraId="60FC4862"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71178208" w14:textId="77777777" w:rsidR="00026C28" w:rsidRDefault="00257C86">
            <w:pPr>
              <w:spacing w:after="0"/>
            </w:pPr>
            <w:r>
              <w:t>1.</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2DE46CA9" w14:textId="77777777" w:rsidR="00026C28" w:rsidRDefault="00257C86">
            <w:pPr>
              <w:spacing w:after="0"/>
            </w:pPr>
            <w:r>
              <w:t>Onderscheid maakt tussen de huidige situatie en gewenste situatie.</w:t>
            </w:r>
          </w:p>
        </w:tc>
        <w:tc>
          <w:tcPr>
            <w:tcW w:w="4800" w:type="dxa"/>
            <w:tcBorders>
              <w:top w:val="single" w:sz="6" w:space="0" w:color="000000"/>
              <w:left w:val="single" w:sz="6" w:space="0" w:color="000000"/>
              <w:bottom w:val="single" w:sz="6" w:space="0" w:color="000000"/>
              <w:right w:val="single" w:sz="6" w:space="0" w:color="000000"/>
            </w:tcBorders>
            <w:noWrap/>
          </w:tcPr>
          <w:p w14:paraId="2F295DB2" w14:textId="4CEED110" w:rsidR="00026C28" w:rsidRPr="006853D8" w:rsidRDefault="007B47CD">
            <w:pPr>
              <w:spacing w:after="0"/>
            </w:pPr>
            <w:r w:rsidRPr="006853D8">
              <w:t>- Geweldloos verzet brief</w:t>
            </w:r>
          </w:p>
        </w:tc>
      </w:tr>
      <w:tr w:rsidR="00026C28" w14:paraId="253E31F6"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4971C5D2" w14:textId="77777777" w:rsidR="00026C28" w:rsidRDefault="00257C86">
            <w:pPr>
              <w:spacing w:after="0"/>
            </w:pPr>
            <w:r>
              <w:t>2.</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2CBEEA8C" w14:textId="77777777" w:rsidR="00026C28" w:rsidRDefault="00257C86">
            <w:pPr>
              <w:spacing w:after="0"/>
            </w:pPr>
            <w:r>
              <w:t>Duidelijk maakt wat het probleem/ de ondersteuningsvraag exact inhoudt en wiens vraag het is.</w:t>
            </w:r>
          </w:p>
        </w:tc>
        <w:tc>
          <w:tcPr>
            <w:tcW w:w="4800" w:type="dxa"/>
            <w:tcBorders>
              <w:top w:val="single" w:sz="6" w:space="0" w:color="000000"/>
              <w:left w:val="single" w:sz="6" w:space="0" w:color="000000"/>
              <w:bottom w:val="single" w:sz="6" w:space="0" w:color="000000"/>
              <w:right w:val="single" w:sz="6" w:space="0" w:color="000000"/>
            </w:tcBorders>
            <w:noWrap/>
          </w:tcPr>
          <w:p w14:paraId="3338CDDC" w14:textId="6F1F0E69" w:rsidR="00026C28" w:rsidRPr="00290A40" w:rsidRDefault="00B01C2C">
            <w:pPr>
              <w:spacing w:after="0"/>
            </w:pPr>
            <w:r w:rsidRPr="00290A40">
              <w:t>- Rapportage</w:t>
            </w:r>
          </w:p>
        </w:tc>
      </w:tr>
      <w:tr w:rsidR="00026C28" w14:paraId="082D55C3"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5E0F7751" w14:textId="77777777" w:rsidR="00026C28" w:rsidRDefault="00257C86">
            <w:pPr>
              <w:spacing w:after="0"/>
            </w:pPr>
            <w:r>
              <w:t>3.</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12614D2C" w14:textId="77777777" w:rsidR="00026C28" w:rsidRDefault="00257C86">
            <w:pPr>
              <w:spacing w:after="0"/>
            </w:pPr>
            <w:r>
              <w:t>De vraag op meerdere niveaus analyseert.</w:t>
            </w:r>
          </w:p>
        </w:tc>
        <w:tc>
          <w:tcPr>
            <w:tcW w:w="4800" w:type="dxa"/>
            <w:tcBorders>
              <w:top w:val="single" w:sz="6" w:space="0" w:color="000000"/>
              <w:left w:val="single" w:sz="6" w:space="0" w:color="000000"/>
              <w:bottom w:val="single" w:sz="6" w:space="0" w:color="000000"/>
              <w:right w:val="single" w:sz="6" w:space="0" w:color="000000"/>
            </w:tcBorders>
            <w:noWrap/>
          </w:tcPr>
          <w:p w14:paraId="3F05AAD8" w14:textId="77777777" w:rsidR="0022274B" w:rsidRDefault="0022274B">
            <w:pPr>
              <w:spacing w:after="0"/>
            </w:pPr>
            <w:r>
              <w:t>- Kopie casuïstiek/holistische theorie</w:t>
            </w:r>
          </w:p>
          <w:p w14:paraId="39DA564B" w14:textId="5C791AE0" w:rsidR="0022274B" w:rsidRPr="00290A40" w:rsidRDefault="0022274B">
            <w:pPr>
              <w:spacing w:after="0"/>
            </w:pPr>
            <w:r w:rsidRPr="00290A40">
              <w:t>- Rapportage</w:t>
            </w:r>
          </w:p>
        </w:tc>
      </w:tr>
      <w:tr w:rsidR="00026C28" w14:paraId="03FA31FC"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4E3FDD80" w14:textId="77777777" w:rsidR="00026C28" w:rsidRDefault="00257C86">
            <w:pPr>
              <w:spacing w:after="0"/>
            </w:pPr>
            <w:r>
              <w:t>4.</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0321522B" w14:textId="77777777" w:rsidR="00026C28" w:rsidRDefault="00257C86">
            <w:pPr>
              <w:spacing w:after="0"/>
            </w:pPr>
            <w:r>
              <w:t>Het ‘probleem’ gedetailleerd uitwerkt (micro), plaatst binnen een sociale context (</w:t>
            </w:r>
            <w:proofErr w:type="spellStart"/>
            <w:r>
              <w:t>meso</w:t>
            </w:r>
            <w:proofErr w:type="spellEnd"/>
            <w:r>
              <w:t>), maatschappelijke context en binnen maatschappelijke ontwikkelingen (macro).</w:t>
            </w:r>
          </w:p>
        </w:tc>
        <w:tc>
          <w:tcPr>
            <w:tcW w:w="4800" w:type="dxa"/>
            <w:tcBorders>
              <w:top w:val="single" w:sz="6" w:space="0" w:color="000000"/>
              <w:left w:val="single" w:sz="6" w:space="0" w:color="000000"/>
              <w:bottom w:val="single" w:sz="6" w:space="0" w:color="000000"/>
              <w:right w:val="single" w:sz="6" w:space="0" w:color="000000"/>
            </w:tcBorders>
            <w:noWrap/>
          </w:tcPr>
          <w:p w14:paraId="21554FB4" w14:textId="34AE34C8" w:rsidR="00482139" w:rsidRPr="00290A40" w:rsidRDefault="00482139">
            <w:pPr>
              <w:spacing w:after="0"/>
            </w:pPr>
            <w:r w:rsidRPr="00290A40">
              <w:t>- Rapportage</w:t>
            </w:r>
          </w:p>
          <w:p w14:paraId="240063B0" w14:textId="77777777" w:rsidR="00000B2A" w:rsidRDefault="00482139" w:rsidP="00482139">
            <w:pPr>
              <w:spacing w:after="0"/>
            </w:pPr>
            <w:r w:rsidRPr="003A06A3">
              <w:t>- Update ouders middels een Whatsappbericht</w:t>
            </w:r>
            <w:r w:rsidR="00000B2A">
              <w:t xml:space="preserve"> met </w:t>
            </w:r>
          </w:p>
          <w:p w14:paraId="0044EAA5" w14:textId="77777777" w:rsidR="00000B2A" w:rsidRDefault="00000B2A" w:rsidP="00482139">
            <w:pPr>
              <w:spacing w:after="0"/>
            </w:pPr>
            <w:r>
              <w:t xml:space="preserve">  daarbij vermelding van de</w:t>
            </w:r>
            <w:r w:rsidR="00482139" w:rsidRPr="00B01C2C">
              <w:t xml:space="preserve"> telexmelding </w:t>
            </w:r>
          </w:p>
          <w:p w14:paraId="43E58275" w14:textId="2F741391" w:rsidR="00482139" w:rsidRPr="00B01C2C" w:rsidRDefault="00000B2A" w:rsidP="00482139">
            <w:pPr>
              <w:spacing w:after="0"/>
            </w:pPr>
            <w:r>
              <w:t xml:space="preserve">  </w:t>
            </w:r>
            <w:r w:rsidR="00482139" w:rsidRPr="00B01C2C">
              <w:t>(geanonimiseerd)</w:t>
            </w:r>
          </w:p>
          <w:p w14:paraId="59704A76" w14:textId="77777777" w:rsidR="00482139" w:rsidRDefault="00482139">
            <w:pPr>
              <w:spacing w:after="0"/>
              <w:rPr>
                <w:color w:val="FF0000"/>
              </w:rPr>
            </w:pPr>
          </w:p>
          <w:p w14:paraId="3059E6DB" w14:textId="159EDCE4" w:rsidR="007B47CD" w:rsidRPr="007B47CD" w:rsidRDefault="007B47CD">
            <w:pPr>
              <w:spacing w:after="0"/>
              <w:rPr>
                <w:color w:val="FF0000"/>
              </w:rPr>
            </w:pPr>
          </w:p>
        </w:tc>
      </w:tr>
      <w:tr w:rsidR="00026C28" w14:paraId="60C619B0" w14:textId="77777777">
        <w:tc>
          <w:tcPr>
            <w:tcW w:w="400" w:type="dxa"/>
            <w:tcBorders>
              <w:top w:val="single" w:sz="6" w:space="0" w:color="000000"/>
              <w:left w:val="single" w:sz="6" w:space="0" w:color="000000"/>
              <w:bottom w:val="single" w:sz="6" w:space="0" w:color="000000"/>
              <w:right w:val="single" w:sz="6" w:space="0" w:color="000000"/>
            </w:tcBorders>
            <w:shd w:val="clear" w:color="auto" w:fill="E9F0F6"/>
            <w:noWrap/>
          </w:tcPr>
          <w:p w14:paraId="305C5389" w14:textId="77777777" w:rsidR="00026C28" w:rsidRDefault="00257C86">
            <w:pPr>
              <w:spacing w:after="0"/>
            </w:pPr>
            <w:r>
              <w:t>5.</w:t>
            </w:r>
          </w:p>
        </w:tc>
        <w:tc>
          <w:tcPr>
            <w:tcW w:w="4800" w:type="dxa"/>
            <w:tcBorders>
              <w:top w:val="single" w:sz="6" w:space="0" w:color="000000"/>
              <w:left w:val="single" w:sz="6" w:space="0" w:color="000000"/>
              <w:bottom w:val="single" w:sz="6" w:space="0" w:color="000000"/>
              <w:right w:val="single" w:sz="6" w:space="0" w:color="000000"/>
            </w:tcBorders>
            <w:shd w:val="clear" w:color="auto" w:fill="E9F0F6"/>
            <w:noWrap/>
          </w:tcPr>
          <w:p w14:paraId="60FD7114" w14:textId="77777777" w:rsidR="00026C28" w:rsidRDefault="00257C86">
            <w:pPr>
              <w:spacing w:after="0"/>
            </w:pPr>
            <w:r>
              <w:t>Onderbouwt waarom juist een vorm van groepshulpverlening passend is bij de gesignaleerde ondersteuningsvraag.</w:t>
            </w:r>
          </w:p>
        </w:tc>
        <w:tc>
          <w:tcPr>
            <w:tcW w:w="4800" w:type="dxa"/>
            <w:tcBorders>
              <w:top w:val="single" w:sz="6" w:space="0" w:color="000000"/>
              <w:left w:val="single" w:sz="6" w:space="0" w:color="000000"/>
              <w:bottom w:val="single" w:sz="6" w:space="0" w:color="000000"/>
              <w:right w:val="single" w:sz="6" w:space="0" w:color="000000"/>
            </w:tcBorders>
            <w:noWrap/>
          </w:tcPr>
          <w:p w14:paraId="75E802F3" w14:textId="6BFEE33F" w:rsidR="00714B59" w:rsidRPr="00714B59" w:rsidRDefault="00714B59">
            <w:pPr>
              <w:spacing w:after="0"/>
            </w:pPr>
            <w:r>
              <w:t>- Kopie</w:t>
            </w:r>
            <w:r w:rsidR="0015580E">
              <w:t xml:space="preserve"> notulen casuïstiek</w:t>
            </w:r>
          </w:p>
        </w:tc>
      </w:tr>
    </w:tbl>
    <w:p w14:paraId="2AD4670E" w14:textId="77777777" w:rsidR="00026C28" w:rsidRDefault="00026C28"/>
    <w:sectPr w:rsidR="00026C28">
      <w:headerReference w:type="default" r:id="rId6"/>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24C00" w14:textId="77777777" w:rsidR="005F4DB6" w:rsidRDefault="005F4DB6">
      <w:pPr>
        <w:spacing w:after="0" w:line="240" w:lineRule="auto"/>
      </w:pPr>
      <w:r>
        <w:separator/>
      </w:r>
    </w:p>
  </w:endnote>
  <w:endnote w:type="continuationSeparator" w:id="0">
    <w:p w14:paraId="1B5E2412" w14:textId="77777777" w:rsidR="005F4DB6" w:rsidRDefault="005F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8FA45" w14:textId="77777777" w:rsidR="005F4DB6" w:rsidRDefault="005F4DB6">
      <w:pPr>
        <w:spacing w:after="0" w:line="240" w:lineRule="auto"/>
      </w:pPr>
      <w:r>
        <w:separator/>
      </w:r>
    </w:p>
  </w:footnote>
  <w:footnote w:type="continuationSeparator" w:id="0">
    <w:p w14:paraId="1B3B5504" w14:textId="77777777" w:rsidR="005F4DB6" w:rsidRDefault="005F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9685A" w14:textId="0BBC0083" w:rsidR="00026C28" w:rsidRDefault="00257C86">
    <w:pPr>
      <w:jc w:val="right"/>
    </w:pPr>
    <w:r>
      <w:rPr>
        <w:noProof/>
      </w:rPr>
      <w:drawing>
        <wp:inline distT="0" distB="0" distL="0" distR="0" wp14:anchorId="05698D1D" wp14:editId="27ABFAA9">
          <wp:extent cx="1905000" cy="6934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93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oNotDisplayPageBoundarie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28"/>
    <w:rsid w:val="00000B2A"/>
    <w:rsid w:val="00004BE0"/>
    <w:rsid w:val="00026C28"/>
    <w:rsid w:val="001421F5"/>
    <w:rsid w:val="0015580E"/>
    <w:rsid w:val="00187DEC"/>
    <w:rsid w:val="001A2E26"/>
    <w:rsid w:val="002005FE"/>
    <w:rsid w:val="0022274B"/>
    <w:rsid w:val="00257C86"/>
    <w:rsid w:val="00290A40"/>
    <w:rsid w:val="00315922"/>
    <w:rsid w:val="00341F52"/>
    <w:rsid w:val="00361CF2"/>
    <w:rsid w:val="003A06A3"/>
    <w:rsid w:val="003C560B"/>
    <w:rsid w:val="004655EF"/>
    <w:rsid w:val="00482139"/>
    <w:rsid w:val="00490235"/>
    <w:rsid w:val="0058456C"/>
    <w:rsid w:val="005F4DB6"/>
    <w:rsid w:val="005F583D"/>
    <w:rsid w:val="0060460C"/>
    <w:rsid w:val="0064475C"/>
    <w:rsid w:val="006808A8"/>
    <w:rsid w:val="006853D8"/>
    <w:rsid w:val="006B5F43"/>
    <w:rsid w:val="00714B59"/>
    <w:rsid w:val="00771C90"/>
    <w:rsid w:val="007B47CD"/>
    <w:rsid w:val="007E299B"/>
    <w:rsid w:val="0092432E"/>
    <w:rsid w:val="00A23760"/>
    <w:rsid w:val="00B01C2C"/>
    <w:rsid w:val="00C64647"/>
    <w:rsid w:val="00D51B47"/>
    <w:rsid w:val="00DA37F5"/>
    <w:rsid w:val="00E97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38569"/>
  <w15:docId w15:val="{CB2A58A5-8115-4C41-AD07-6D3702EE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nl-NL" w:eastAsia="nl-N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5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8346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Smid</dc:creator>
  <cp:keywords/>
  <dc:description/>
  <cp:lastModifiedBy>Sophie Smid</cp:lastModifiedBy>
  <cp:revision>10</cp:revision>
  <dcterms:created xsi:type="dcterms:W3CDTF">2024-06-05T13:20:00Z</dcterms:created>
  <dcterms:modified xsi:type="dcterms:W3CDTF">2024-06-09T01:07:00Z</dcterms:modified>
  <cp:category/>
</cp:coreProperties>
</file>