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FC694" w14:textId="77777777" w:rsidR="0076513B" w:rsidRDefault="0076513B" w:rsidP="0076513B">
      <w:pPr>
        <w:spacing w:after="0"/>
        <w:rPr>
          <w:b/>
          <w:bCs/>
        </w:rPr>
      </w:pPr>
    </w:p>
    <w:p w14:paraId="026FD01C" w14:textId="58006000" w:rsidR="00B97C36" w:rsidRPr="0076513B" w:rsidRDefault="0076513B" w:rsidP="0076513B">
      <w:pPr>
        <w:spacing w:after="0"/>
        <w:rPr>
          <w:b/>
          <w:bCs/>
        </w:rPr>
      </w:pPr>
      <w:r w:rsidRPr="0076513B">
        <w:rPr>
          <w:b/>
          <w:bCs/>
        </w:rPr>
        <w:t>Bewijsstuk – 3.4 – Groepshulpverlening – Analyse en plan – Foto’s van de chillkamer</w:t>
      </w:r>
    </w:p>
    <w:p w14:paraId="293883FB" w14:textId="77777777" w:rsidR="0076513B" w:rsidRPr="0076513B" w:rsidRDefault="0076513B" w:rsidP="0076513B">
      <w:pPr>
        <w:spacing w:after="0"/>
        <w:rPr>
          <w:i/>
          <w:iCs/>
        </w:rPr>
      </w:pPr>
      <w:r w:rsidRPr="0076513B">
        <w:rPr>
          <w:i/>
          <w:iCs/>
        </w:rPr>
        <w:t>Sophie Smid</w:t>
      </w:r>
    </w:p>
    <w:p w14:paraId="5D32DC5F" w14:textId="4906E97F" w:rsidR="0076513B" w:rsidRDefault="0076513B" w:rsidP="0076513B">
      <w:pPr>
        <w:spacing w:after="0"/>
        <w:rPr>
          <w:i/>
          <w:iCs/>
        </w:rPr>
      </w:pPr>
      <w:r w:rsidRPr="0076513B">
        <w:rPr>
          <w:i/>
          <w:iCs/>
        </w:rPr>
        <w:t>13-01-2024</w:t>
      </w:r>
    </w:p>
    <w:p w14:paraId="3FF3A0AF" w14:textId="77777777" w:rsidR="0076513B" w:rsidRDefault="0076513B" w:rsidP="0076513B">
      <w:pPr>
        <w:spacing w:after="0"/>
        <w:rPr>
          <w:i/>
          <w:iCs/>
        </w:rPr>
      </w:pPr>
    </w:p>
    <w:p w14:paraId="46F8CCDB" w14:textId="71BEAFBC" w:rsidR="0076513B" w:rsidRPr="0076513B" w:rsidRDefault="0076513B" w:rsidP="0076513B">
      <w:pPr>
        <w:spacing w:after="0"/>
      </w:pPr>
      <w:r>
        <w:t xml:space="preserve">Dit is het eindresultaat geworden van de chillkamer. Ik heb deze meubels en </w:t>
      </w:r>
      <w:r w:rsidR="0034455C">
        <w:t>accessoires</w:t>
      </w:r>
      <w:r>
        <w:t xml:space="preserve"> samen met X1 en X2 gekocht en de inrichting van de chillkamer volledig aan hen over gelaten.</w:t>
      </w:r>
      <w:r w:rsidR="0034455C">
        <w:t xml:space="preserve"> Hierdoor heb ik aangesloten bij de doelgroep, door het mogelijk te maken vanuit de organisatie om deze kamer beschikbaar te stellen. Organisatorisch was het ook mogelijk om dit waar te maken, gezien de organisatie hier een kamer in het pand voor heeft vrijgesteld. Zo kon er een veilige omgeving worden gecreëerd waar jongeren konden chillen op een laagdrempelige manier.</w:t>
      </w:r>
      <w:r w:rsidR="00671889">
        <w:t xml:space="preserve"> Mijn analyse is: vanuit de behandelgroep hebben wij ervoor hebben gekozen om een gemeenschappelijke ruimte te maken, omdat de verwachting was dat het gedrag (zelfbepalend) wat X1 en X2 vertoonden dan zou afnemen. Zo namen ook de risico’s af en werd het gezonde gedrag bevorderd. </w:t>
      </w:r>
    </w:p>
    <w:p w14:paraId="20C9656F" w14:textId="3F0B3726" w:rsidR="0076513B" w:rsidRDefault="0076513B" w:rsidP="0076513B">
      <w:pPr>
        <w:pStyle w:val="Normaalweb"/>
      </w:pPr>
      <w:r>
        <w:rPr>
          <w:noProof/>
        </w:rPr>
        <w:drawing>
          <wp:inline distT="0" distB="0" distL="0" distR="0" wp14:anchorId="7607B576" wp14:editId="27EC8319">
            <wp:extent cx="2453640" cy="3258808"/>
            <wp:effectExtent l="0" t="0" r="3810" b="0"/>
            <wp:docPr id="540772658" name="Afbeelding 1" descr="Afbeelding met bank, overdekt, Studiobank,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2658" name="Afbeelding 1" descr="Afbeelding met bank, overdekt, Studiobank, muur&#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58084" cy="3264710"/>
                    </a:xfrm>
                    <a:prstGeom prst="rect">
                      <a:avLst/>
                    </a:prstGeom>
                    <a:noFill/>
                    <a:ln>
                      <a:noFill/>
                    </a:ln>
                  </pic:spPr>
                </pic:pic>
              </a:graphicData>
            </a:graphic>
          </wp:inline>
        </w:drawing>
      </w:r>
    </w:p>
    <w:p w14:paraId="5CBA2CD1" w14:textId="77777777" w:rsidR="0076513B" w:rsidRDefault="0076513B" w:rsidP="0076513B">
      <w:pPr>
        <w:pStyle w:val="Normaalweb"/>
      </w:pPr>
    </w:p>
    <w:p w14:paraId="329AA3BB" w14:textId="79F9D4CE" w:rsidR="0076513B" w:rsidRDefault="0076513B" w:rsidP="0076513B">
      <w:pPr>
        <w:pStyle w:val="Normaalweb"/>
      </w:pPr>
      <w:r>
        <w:rPr>
          <w:noProof/>
        </w:rPr>
        <w:lastRenderedPageBreak/>
        <w:drawing>
          <wp:inline distT="0" distB="0" distL="0" distR="0" wp14:anchorId="525C1B92" wp14:editId="5821E8CA">
            <wp:extent cx="2514600" cy="3339771"/>
            <wp:effectExtent l="0" t="0" r="0" b="0"/>
            <wp:docPr id="1752043599" name="Afbeelding 2" descr="Afbeelding met raam, vaas, bloem,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43599" name="Afbeelding 2" descr="Afbeelding met raam, vaas, bloem, buitenshuis&#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5997" cy="3354908"/>
                    </a:xfrm>
                    <a:prstGeom prst="rect">
                      <a:avLst/>
                    </a:prstGeom>
                    <a:noFill/>
                    <a:ln>
                      <a:noFill/>
                    </a:ln>
                  </pic:spPr>
                </pic:pic>
              </a:graphicData>
            </a:graphic>
          </wp:inline>
        </w:drawing>
      </w:r>
    </w:p>
    <w:p w14:paraId="1EA7ABB6" w14:textId="77777777" w:rsidR="0076513B" w:rsidRDefault="0076513B" w:rsidP="0076513B">
      <w:pPr>
        <w:pStyle w:val="Normaalweb"/>
      </w:pPr>
    </w:p>
    <w:p w14:paraId="3946F2A5" w14:textId="77777777" w:rsidR="0076513B" w:rsidRPr="0076513B" w:rsidRDefault="0076513B" w:rsidP="0076513B">
      <w:pPr>
        <w:spacing w:after="0"/>
        <w:rPr>
          <w:i/>
          <w:iCs/>
        </w:rPr>
      </w:pPr>
    </w:p>
    <w:sectPr w:rsidR="0076513B" w:rsidRPr="007651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3B"/>
    <w:rsid w:val="00000320"/>
    <w:rsid w:val="0034455C"/>
    <w:rsid w:val="0044014A"/>
    <w:rsid w:val="00671889"/>
    <w:rsid w:val="0076513B"/>
    <w:rsid w:val="00B97C36"/>
    <w:rsid w:val="00EF4FE5"/>
    <w:rsid w:val="00FB2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1BAB"/>
  <w15:chartTrackingRefBased/>
  <w15:docId w15:val="{DBC06F60-B00E-4DF3-B283-4061B5B2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5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51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51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51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51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51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51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51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1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51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51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51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51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51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51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51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513B"/>
    <w:rPr>
      <w:rFonts w:eastAsiaTheme="majorEastAsia" w:cstheme="majorBidi"/>
      <w:color w:val="272727" w:themeColor="text1" w:themeTint="D8"/>
    </w:rPr>
  </w:style>
  <w:style w:type="paragraph" w:styleId="Titel">
    <w:name w:val="Title"/>
    <w:basedOn w:val="Standaard"/>
    <w:next w:val="Standaard"/>
    <w:link w:val="TitelChar"/>
    <w:uiPriority w:val="10"/>
    <w:qFormat/>
    <w:rsid w:val="00765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51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51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51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51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513B"/>
    <w:rPr>
      <w:i/>
      <w:iCs/>
      <w:color w:val="404040" w:themeColor="text1" w:themeTint="BF"/>
    </w:rPr>
  </w:style>
  <w:style w:type="paragraph" w:styleId="Lijstalinea">
    <w:name w:val="List Paragraph"/>
    <w:basedOn w:val="Standaard"/>
    <w:uiPriority w:val="34"/>
    <w:qFormat/>
    <w:rsid w:val="0076513B"/>
    <w:pPr>
      <w:ind w:left="720"/>
      <w:contextualSpacing/>
    </w:pPr>
  </w:style>
  <w:style w:type="character" w:styleId="Intensievebenadrukking">
    <w:name w:val="Intense Emphasis"/>
    <w:basedOn w:val="Standaardalinea-lettertype"/>
    <w:uiPriority w:val="21"/>
    <w:qFormat/>
    <w:rsid w:val="0076513B"/>
    <w:rPr>
      <w:i/>
      <w:iCs/>
      <w:color w:val="0F4761" w:themeColor="accent1" w:themeShade="BF"/>
    </w:rPr>
  </w:style>
  <w:style w:type="paragraph" w:styleId="Duidelijkcitaat">
    <w:name w:val="Intense Quote"/>
    <w:basedOn w:val="Standaard"/>
    <w:next w:val="Standaard"/>
    <w:link w:val="DuidelijkcitaatChar"/>
    <w:uiPriority w:val="30"/>
    <w:qFormat/>
    <w:rsid w:val="00765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513B"/>
    <w:rPr>
      <w:i/>
      <w:iCs/>
      <w:color w:val="0F4761" w:themeColor="accent1" w:themeShade="BF"/>
    </w:rPr>
  </w:style>
  <w:style w:type="character" w:styleId="Intensieveverwijzing">
    <w:name w:val="Intense Reference"/>
    <w:basedOn w:val="Standaardalinea-lettertype"/>
    <w:uiPriority w:val="32"/>
    <w:qFormat/>
    <w:rsid w:val="0076513B"/>
    <w:rPr>
      <w:b/>
      <w:bCs/>
      <w:smallCaps/>
      <w:color w:val="0F4761" w:themeColor="accent1" w:themeShade="BF"/>
      <w:spacing w:val="5"/>
    </w:rPr>
  </w:style>
  <w:style w:type="paragraph" w:styleId="Normaalweb">
    <w:name w:val="Normal (Web)"/>
    <w:basedOn w:val="Standaard"/>
    <w:uiPriority w:val="99"/>
    <w:semiHidden/>
    <w:unhideWhenUsed/>
    <w:rsid w:val="0076513B"/>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509075">
      <w:bodyDiv w:val="1"/>
      <w:marLeft w:val="0"/>
      <w:marRight w:val="0"/>
      <w:marTop w:val="0"/>
      <w:marBottom w:val="0"/>
      <w:divBdr>
        <w:top w:val="none" w:sz="0" w:space="0" w:color="auto"/>
        <w:left w:val="none" w:sz="0" w:space="0" w:color="auto"/>
        <w:bottom w:val="none" w:sz="0" w:space="0" w:color="auto"/>
        <w:right w:val="none" w:sz="0" w:space="0" w:color="auto"/>
      </w:divBdr>
    </w:div>
    <w:div w:id="192892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803</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Smid</dc:creator>
  <cp:keywords/>
  <dc:description/>
  <cp:lastModifiedBy>Sophie Smid</cp:lastModifiedBy>
  <cp:revision>3</cp:revision>
  <dcterms:created xsi:type="dcterms:W3CDTF">2024-06-07T14:33:00Z</dcterms:created>
  <dcterms:modified xsi:type="dcterms:W3CDTF">2024-06-09T14:38:00Z</dcterms:modified>
</cp:coreProperties>
</file>