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6940" w14:textId="77777777" w:rsidR="00035CDC" w:rsidRPr="001E4D39" w:rsidRDefault="00035CDC" w:rsidP="00035CDC">
      <w:pPr>
        <w:rPr>
          <w:rFonts w:ascii="Calibri" w:hAnsi="Calibri" w:cs="Calibri"/>
          <w:b/>
          <w:bCs/>
        </w:rPr>
      </w:pPr>
    </w:p>
    <w:p w14:paraId="54732CA6" w14:textId="3D37C7CA" w:rsidR="00A15B76" w:rsidRPr="001E4D39" w:rsidRDefault="006422B5" w:rsidP="00035CDC">
      <w:pPr>
        <w:rPr>
          <w:rFonts w:ascii="Calibri" w:hAnsi="Calibri" w:cs="Calibri"/>
          <w:b/>
          <w:bCs/>
        </w:rPr>
      </w:pPr>
      <w:r w:rsidRPr="001E4D39">
        <w:rPr>
          <w:rFonts w:ascii="Calibri" w:hAnsi="Calibri" w:cs="Calibri"/>
          <w:b/>
          <w:bCs/>
        </w:rPr>
        <w:t>Oefenen beoordeling rapportage en bewijs</w:t>
      </w:r>
    </w:p>
    <w:p w14:paraId="3B6EB4E7" w14:textId="562E9767" w:rsidR="006422B5" w:rsidRPr="001E4D39" w:rsidRDefault="006422B5">
      <w:pPr>
        <w:rPr>
          <w:rFonts w:ascii="Calibri" w:hAnsi="Calibri" w:cs="Calibri"/>
          <w:b/>
          <w:bCs/>
        </w:rPr>
      </w:pPr>
      <w:r w:rsidRPr="001E4D39">
        <w:rPr>
          <w:rFonts w:ascii="Calibri" w:hAnsi="Calibri" w:cs="Calibri"/>
          <w:b/>
          <w:bCs/>
        </w:rPr>
        <w:t xml:space="preserve">Kenschets van de kandidaat </w:t>
      </w:r>
    </w:p>
    <w:p w14:paraId="29490561" w14:textId="21F747B9" w:rsidR="006422B5" w:rsidRPr="001E4D39" w:rsidRDefault="006422B5">
      <w:pPr>
        <w:rPr>
          <w:rFonts w:ascii="Calibri" w:hAnsi="Calibri" w:cs="Calibri"/>
        </w:rPr>
      </w:pPr>
      <w:r w:rsidRPr="001E4D39">
        <w:rPr>
          <w:rFonts w:ascii="Calibri" w:hAnsi="Calibri" w:cs="Calibri"/>
        </w:rPr>
        <w:t xml:space="preserve">Kandidaat X werkt sinds februari 2018 in het sociaal werk. Zij is in 2018 als stagiaire gestart in de functie van assistent-begeleider bij lunch café het </w:t>
      </w:r>
      <w:r w:rsidR="003D2BAF" w:rsidRPr="001E4D39">
        <w:rPr>
          <w:rFonts w:ascii="Calibri" w:hAnsi="Calibri" w:cs="Calibri"/>
        </w:rPr>
        <w:t>Z</w:t>
      </w:r>
      <w:r w:rsidRPr="001E4D39">
        <w:rPr>
          <w:rFonts w:ascii="Calibri" w:hAnsi="Calibri" w:cs="Calibri"/>
        </w:rPr>
        <w:t xml:space="preserve">. April 2019 is zij als persoonlijk begeleider begonnen bij </w:t>
      </w:r>
      <w:r w:rsidR="003D2BAF" w:rsidRPr="001E4D39">
        <w:rPr>
          <w:rFonts w:ascii="Calibri" w:hAnsi="Calibri" w:cs="Calibri"/>
        </w:rPr>
        <w:t>Z</w:t>
      </w:r>
      <w:r w:rsidRPr="001E4D39">
        <w:rPr>
          <w:rFonts w:ascii="Calibri" w:hAnsi="Calibri" w:cs="Calibri"/>
        </w:rPr>
        <w:t xml:space="preserve"> B.V. tot juli 2020 was dit een stage en zij is hier blijven werken tot december 2021. In deze functie heeft zij jongeren van 12-18 jaar met ontwikkelings- en psychische problematiek begeleid en ondersteund in een kleinschalige woonomgeving. Tevens was zij vanaf oktober 2020 lid van de Personeelsraad. In maart 2022 is zij gestart als Jeugdzorgwerker D bij organisatie X. Hier werkt zij in het behandelcentrum met jongeren van 12-18 jaar met complexe problematiek. Vanuit een pedagogisch kader binnen een residentiële setting verricht is zij samen met het team verantwoordelijk voor de dagelijkse begeleiding en zorg van de jongeren gericht op de ontwikkeling, het bieden van structuur, op basis van de behandelplannen van de cliënten te werk gaan om hen zo veel mogelijk begeleiden en ondersteunen bij het behalen van hun behandeldoelen. </w:t>
      </w:r>
      <w:r w:rsidRPr="001E4D39">
        <w:rPr>
          <w:rFonts w:ascii="Calibri" w:hAnsi="Calibri" w:cs="Calibri"/>
        </w:rPr>
        <w:br/>
      </w:r>
      <w:r w:rsidRPr="001E4D39">
        <w:rPr>
          <w:rFonts w:ascii="Calibri" w:hAnsi="Calibri" w:cs="Calibri"/>
        </w:rPr>
        <w:br/>
        <w:t xml:space="preserve">Organisatie </w:t>
      </w:r>
      <w:r w:rsidR="003D2BAF" w:rsidRPr="001E4D39">
        <w:rPr>
          <w:rFonts w:ascii="Calibri" w:hAnsi="Calibri" w:cs="Calibri"/>
        </w:rPr>
        <w:t>X</w:t>
      </w:r>
      <w:r w:rsidRPr="001E4D39">
        <w:rPr>
          <w:rFonts w:ascii="Calibri" w:hAnsi="Calibri" w:cs="Calibri"/>
        </w:rPr>
        <w:t xml:space="preserve"> helpt ouders, kinderen, jongeren en scholen in Noord-Nederland bij complexe opgroei-, onderwijs- en opvoedvragen door de inzet van (hoog)specialistische hulp. Daarbij sluiten zij aan bij wat er al is en wat goed gaat, en zetten ze in overleg met de betrokkenen die hulp in die de grootste kans op verbetering biedt. Van 2016-2018 heeft Kandidaat X bij het Nederlands damesteam </w:t>
      </w:r>
      <w:r w:rsidR="003D2BAF" w:rsidRPr="001E4D39">
        <w:rPr>
          <w:rFonts w:ascii="Calibri" w:hAnsi="Calibri" w:cs="Calibri"/>
        </w:rPr>
        <w:t>X</w:t>
      </w:r>
      <w:r w:rsidRPr="001E4D39">
        <w:rPr>
          <w:rFonts w:ascii="Calibri" w:hAnsi="Calibri" w:cs="Calibri"/>
        </w:rPr>
        <w:t xml:space="preserve"> als topsporter zich met haar team gekwalificeerd en goud gewonnen voor het wereldkampioenschap in Mexico. </w:t>
      </w:r>
    </w:p>
    <w:p w14:paraId="5EB4B91E" w14:textId="2687380F" w:rsidR="00A15B76" w:rsidRPr="001E4D39" w:rsidRDefault="006422B5">
      <w:pPr>
        <w:rPr>
          <w:rFonts w:ascii="Calibri" w:hAnsi="Calibri" w:cs="Calibri"/>
        </w:rPr>
      </w:pPr>
      <w:r w:rsidRPr="001E4D39">
        <w:rPr>
          <w:rFonts w:ascii="Calibri" w:hAnsi="Calibri" w:cs="Calibri"/>
        </w:rPr>
        <w:t>Kandidaat X heeft in 2020 het mbo 4 diploma voor Persoonlijk Begeleider specifieke doelgroepen behaald bi</w:t>
      </w:r>
      <w:r w:rsidR="003D2BAF" w:rsidRPr="001E4D39">
        <w:rPr>
          <w:rFonts w:ascii="Calibri" w:hAnsi="Calibri" w:cs="Calibri"/>
        </w:rPr>
        <w:t>j</w:t>
      </w:r>
      <w:r w:rsidRPr="001E4D39">
        <w:rPr>
          <w:rFonts w:ascii="Calibri" w:hAnsi="Calibri" w:cs="Calibri"/>
        </w:rPr>
        <w:t xml:space="preserve"> het Noorderpoortcollege te Groningen. Daarnaast heeft zij diverse trainingen gevolgd zoals geweldloos verzet, CCB, Suïcidepreventie en jaarlijks de herhaling voor (BHV). Tevens heeft zij de basistraining cognitieve gedragstherapie, back to basic (zorgregistratie) en medicatietrainingen gedaan. Zij beschrijft zichzelf als een gedreven professional met de volgende eigenschappen: collegiaal, doorzettingsvermogen, empathisch, flexibel, geduldig en verantwoordelijk. </w:t>
      </w:r>
    </w:p>
    <w:p w14:paraId="703BB780" w14:textId="2D2A598F" w:rsidR="006422B5" w:rsidRPr="001E4D39" w:rsidRDefault="006422B5">
      <w:pPr>
        <w:rPr>
          <w:rFonts w:ascii="Calibri" w:hAnsi="Calibri" w:cs="Calibri"/>
        </w:rPr>
      </w:pPr>
      <w:r w:rsidRPr="001E4D39">
        <w:rPr>
          <w:rFonts w:ascii="Calibri" w:hAnsi="Calibri" w:cs="Calibri"/>
        </w:rPr>
        <w:t xml:space="preserve">De achtergrond van haar STERKscan laat een wasbeer zien. In het criteriumgerichte interview (CGI) vertelt mevrouw </w:t>
      </w:r>
      <w:r w:rsidR="003F1C0B">
        <w:rPr>
          <w:rFonts w:ascii="Calibri" w:hAnsi="Calibri" w:cs="Calibri"/>
        </w:rPr>
        <w:t>X</w:t>
      </w:r>
      <w:r w:rsidRPr="001E4D39">
        <w:rPr>
          <w:rFonts w:ascii="Calibri" w:hAnsi="Calibri" w:cs="Calibri"/>
        </w:rPr>
        <w:t xml:space="preserve">, dat dat haar favoriete dier is. Het is tevens het logo van het </w:t>
      </w:r>
      <w:r w:rsidR="00225A24" w:rsidRPr="001E4D39">
        <w:rPr>
          <w:rFonts w:ascii="Calibri" w:hAnsi="Calibri" w:cs="Calibri"/>
        </w:rPr>
        <w:t>X</w:t>
      </w:r>
      <w:r w:rsidRPr="001E4D39">
        <w:rPr>
          <w:rFonts w:ascii="Calibri" w:hAnsi="Calibri" w:cs="Calibri"/>
        </w:rPr>
        <w:t>team. Zij vindt het leuke beestjes die leuke dingen doen en er zijn vrolijke filmpjes van. Haar inspiratiebeelden laten onder andere een foto van Ghandi zien die Kandidaat X koppelt aan Geweldloos Verzet. Een methodiek die zij prettig vindt werken en veel gebruikt. Tevens is een foto te zien van Jason. Een jongeman die zich heeft uitgesproken over zijn jeugd en wat hij heeft meegemaakt. Kandidaat X heeft een soortgelijke situatie gehad en vind</w:t>
      </w:r>
      <w:r w:rsidR="00225A24" w:rsidRPr="001E4D39">
        <w:rPr>
          <w:rFonts w:ascii="Calibri" w:hAnsi="Calibri" w:cs="Calibri"/>
        </w:rPr>
        <w:t>t</w:t>
      </w:r>
      <w:r w:rsidRPr="001E4D39">
        <w:rPr>
          <w:rFonts w:ascii="Calibri" w:hAnsi="Calibri" w:cs="Calibri"/>
        </w:rPr>
        <w:t xml:space="preserve"> het goed dat hij dit doet. Haar zelfbeeld geeft aan ‘Afhankelijk van </w:t>
      </w:r>
      <w:r w:rsidR="00225A24" w:rsidRPr="001E4D39">
        <w:rPr>
          <w:rFonts w:ascii="Calibri" w:hAnsi="Calibri" w:cs="Calibri"/>
        </w:rPr>
        <w:t xml:space="preserve">je </w:t>
      </w:r>
      <w:r w:rsidRPr="001E4D39">
        <w:rPr>
          <w:rFonts w:ascii="Calibri" w:hAnsi="Calibri" w:cs="Calibri"/>
        </w:rPr>
        <w:t>instelling kan je ver komen of blijven zitten’, wat gekoppeld kan worden aan haar lijfspreuk ‘Elk niet geschoten schot is altijd mis'</w:t>
      </w:r>
      <w:r w:rsidR="00225A24" w:rsidRPr="001E4D39">
        <w:rPr>
          <w:rFonts w:ascii="Calibri" w:hAnsi="Calibri" w:cs="Calibri"/>
        </w:rPr>
        <w:t xml:space="preserve">. </w:t>
      </w:r>
      <w:r w:rsidRPr="001E4D39">
        <w:rPr>
          <w:rFonts w:ascii="Calibri" w:hAnsi="Calibri" w:cs="Calibri"/>
        </w:rPr>
        <w:t>Kandidaat X vertelt dat dit met alles zo is. Ze probeert het en ziet wel hoe het gaat. Ze heeft ervaren bij het opzetten van de dagbesteding dat dit moeilijk was. Hier is het team goed doorheen gekomen en zij is hier trots op. Zij wil in haar werk vanuit haar visie jongeren helpen in hun fysieke en mentale welzijn, een veilige omgeving bieden, geloven in (veer)kracht en positieve veranderingen. Dit past bij haar kernkwaliteiten. De assessoren constateerden dat zowel in het portfolio als in het CGI, dat Kandidaat X een gedreven professional is die onderzoekt wat het best passend is bij de situatie. Dit was als positief patroon zichtbaar en hoorbaar</w:t>
      </w:r>
      <w:r w:rsidR="003F1C0B">
        <w:rPr>
          <w:rFonts w:ascii="Calibri" w:hAnsi="Calibri" w:cs="Calibri"/>
        </w:rPr>
        <w:t>.</w:t>
      </w:r>
    </w:p>
    <w:p w14:paraId="39090E83" w14:textId="77777777" w:rsidR="006422B5" w:rsidRPr="001E4D39" w:rsidRDefault="006422B5">
      <w:pPr>
        <w:rPr>
          <w:rFonts w:ascii="Calibri" w:hAnsi="Calibri" w:cs="Calibri"/>
          <w:b/>
          <w:bCs/>
        </w:rPr>
      </w:pPr>
    </w:p>
    <w:p w14:paraId="6E9150B9" w14:textId="77777777" w:rsidR="00F33653" w:rsidRPr="001E4D39" w:rsidRDefault="00F33653">
      <w:pPr>
        <w:rPr>
          <w:rFonts w:ascii="Calibri" w:hAnsi="Calibri" w:cs="Calibri"/>
          <w:b/>
          <w:bCs/>
        </w:rPr>
      </w:pPr>
    </w:p>
    <w:p w14:paraId="4668D18C" w14:textId="20FEEB30" w:rsidR="006422B5" w:rsidRPr="001E4D39" w:rsidRDefault="006422B5">
      <w:pPr>
        <w:rPr>
          <w:rFonts w:ascii="Calibri" w:hAnsi="Calibri" w:cs="Calibri"/>
          <w:b/>
          <w:bCs/>
        </w:rPr>
      </w:pPr>
      <w:r w:rsidRPr="001E4D39">
        <w:rPr>
          <w:rFonts w:ascii="Calibri" w:hAnsi="Calibri" w:cs="Calibri"/>
          <w:b/>
          <w:bCs/>
        </w:rPr>
        <w:t>Rapportage</w:t>
      </w:r>
    </w:p>
    <w:p w14:paraId="74CE6AA0" w14:textId="77777777" w:rsidR="0070771F" w:rsidRPr="001E4D39" w:rsidRDefault="006422B5">
      <w:pPr>
        <w:rPr>
          <w:rFonts w:ascii="Calibri" w:hAnsi="Calibri" w:cs="Calibri"/>
          <w:b/>
          <w:bCs/>
        </w:rPr>
      </w:pPr>
      <w:r w:rsidRPr="001E4D39">
        <w:rPr>
          <w:rFonts w:ascii="Calibri" w:hAnsi="Calibri" w:cs="Calibri"/>
          <w:b/>
          <w:bCs/>
        </w:rPr>
        <w:t xml:space="preserve">3.4 Groepshulpverlening - analyse en plan </w:t>
      </w:r>
    </w:p>
    <w:p w14:paraId="78795072" w14:textId="17EA8010" w:rsidR="00C47615" w:rsidRPr="001E4D39" w:rsidRDefault="00C47615">
      <w:pPr>
        <w:rPr>
          <w:rFonts w:ascii="Calibri" w:hAnsi="Calibri" w:cs="Calibri"/>
          <w:i/>
          <w:iCs/>
        </w:rPr>
      </w:pPr>
      <w:r w:rsidRPr="001E4D39">
        <w:rPr>
          <w:rFonts w:ascii="Calibri" w:hAnsi="Calibri" w:cs="Calibri"/>
          <w:i/>
          <w:iCs/>
        </w:rPr>
        <w:t>Student evalueert de eigen analyses van het groepsproces en gepleegde interventies aan de hand van groepswerktheorie en groepsdynamica</w:t>
      </w:r>
      <w:r w:rsidR="00035CDC" w:rsidRPr="001E4D39">
        <w:rPr>
          <w:rFonts w:ascii="Calibri" w:hAnsi="Calibri" w:cs="Calibri"/>
          <w:i/>
          <w:iCs/>
        </w:rPr>
        <w:t>.</w:t>
      </w:r>
    </w:p>
    <w:p w14:paraId="3E74376F" w14:textId="17040486" w:rsidR="0070771F" w:rsidRPr="001E4D39" w:rsidRDefault="0070771F">
      <w:pPr>
        <w:rPr>
          <w:rFonts w:ascii="Calibri" w:hAnsi="Calibri" w:cs="Calibri"/>
        </w:rPr>
      </w:pPr>
      <w:r w:rsidRPr="001E4D39">
        <w:rPr>
          <w:rFonts w:ascii="Calibri" w:hAnsi="Calibri" w:cs="Calibri"/>
          <w:u w:val="single"/>
        </w:rPr>
        <w:t>Gedragscomponenten:</w:t>
      </w:r>
      <w:r w:rsidRPr="001E4D39">
        <w:rPr>
          <w:rFonts w:ascii="Calibri" w:hAnsi="Calibri" w:cs="Calibri"/>
        </w:rPr>
        <w:t xml:space="preserve"> </w:t>
      </w:r>
      <w:r w:rsidRPr="001E4D39">
        <w:rPr>
          <w:rFonts w:ascii="Calibri" w:hAnsi="Calibri" w:cs="Calibri"/>
        </w:rPr>
        <w:br/>
      </w:r>
      <w:r w:rsidR="006422B5" w:rsidRPr="001E4D39">
        <w:rPr>
          <w:rFonts w:ascii="Calibri" w:hAnsi="Calibri" w:cs="Calibri"/>
          <w:highlight w:val="green"/>
        </w:rPr>
        <w:t>1. Begrippen operationaliseert gebruikmakend van wetenschappelijke literatuur.</w:t>
      </w:r>
      <w:r w:rsidR="006422B5" w:rsidRPr="001E4D39">
        <w:rPr>
          <w:rFonts w:ascii="Calibri" w:hAnsi="Calibri" w:cs="Calibri"/>
        </w:rPr>
        <w:t xml:space="preserve"> </w:t>
      </w:r>
      <w:r w:rsidRPr="001E4D39">
        <w:rPr>
          <w:rFonts w:ascii="Calibri" w:hAnsi="Calibri" w:cs="Calibri"/>
        </w:rPr>
        <w:br/>
      </w:r>
      <w:r w:rsidR="006422B5" w:rsidRPr="001E4D39">
        <w:rPr>
          <w:rFonts w:ascii="Calibri" w:hAnsi="Calibri" w:cs="Calibri"/>
          <w:color w:val="FF0000"/>
        </w:rPr>
        <w:t xml:space="preserve">2. Best practices heeft verzameld die worden gewogen op effectiviteit door o.a. bewijskracht van de bronnen te beschrijven en onderbouwen. </w:t>
      </w:r>
      <w:r w:rsidRPr="001E4D39">
        <w:rPr>
          <w:rFonts w:ascii="Calibri" w:hAnsi="Calibri" w:cs="Calibri"/>
          <w:color w:val="FF0000"/>
        </w:rPr>
        <w:br/>
      </w:r>
      <w:r w:rsidR="006422B5" w:rsidRPr="001E4D39">
        <w:rPr>
          <w:rFonts w:ascii="Calibri" w:hAnsi="Calibri" w:cs="Calibri"/>
          <w:color w:val="FF0000"/>
        </w:rPr>
        <w:t xml:space="preserve">3. Internationale inzichten gebruikt om de vraag in te kaderen of handvatten te leveren voor oplossingen. </w:t>
      </w:r>
      <w:r w:rsidRPr="001E4D39">
        <w:rPr>
          <w:rFonts w:ascii="Calibri" w:hAnsi="Calibri" w:cs="Calibri"/>
          <w:color w:val="FF0000"/>
        </w:rPr>
        <w:br/>
      </w:r>
      <w:r w:rsidR="006422B5" w:rsidRPr="001E4D39">
        <w:rPr>
          <w:rFonts w:ascii="Calibri" w:hAnsi="Calibri" w:cs="Calibri"/>
          <w:color w:val="FF0000"/>
        </w:rPr>
        <w:t xml:space="preserve">4. Herleidbare en concrete ontwerpeisen formuleert op basis van verzamelde gegeven uit literatuur en praktijk. </w:t>
      </w:r>
      <w:r w:rsidR="00C47615" w:rsidRPr="001E4D39">
        <w:rPr>
          <w:rFonts w:ascii="Calibri" w:hAnsi="Calibri" w:cs="Calibri"/>
        </w:rPr>
        <w:br/>
      </w:r>
      <w:r w:rsidR="006422B5" w:rsidRPr="001E4D39">
        <w:rPr>
          <w:rFonts w:ascii="Calibri" w:hAnsi="Calibri" w:cs="Calibri"/>
          <w:highlight w:val="green"/>
        </w:rPr>
        <w:t>5. Een ontwerp maakt dat voldoet aan de ontwerpeisen mbt doelgroep, organisatie en inhoud</w:t>
      </w:r>
      <w:r w:rsidR="006422B5" w:rsidRPr="001E4D39">
        <w:rPr>
          <w:rFonts w:ascii="Calibri" w:hAnsi="Calibri" w:cs="Calibri"/>
        </w:rPr>
        <w:t xml:space="preserve"> </w:t>
      </w:r>
    </w:p>
    <w:p w14:paraId="5A39CC52" w14:textId="77777777" w:rsidR="0070771F" w:rsidRPr="001E4D39" w:rsidRDefault="006422B5" w:rsidP="0070771F">
      <w:pPr>
        <w:rPr>
          <w:rFonts w:ascii="Calibri" w:hAnsi="Calibri" w:cs="Calibri"/>
          <w:u w:val="single"/>
        </w:rPr>
      </w:pPr>
      <w:r w:rsidRPr="001E4D39">
        <w:rPr>
          <w:rFonts w:ascii="Calibri" w:hAnsi="Calibri" w:cs="Calibri"/>
          <w:u w:val="single"/>
        </w:rPr>
        <w:t>Gebruikte bewijsstukken uit het portfolio voor de beoordeling van d</w:t>
      </w:r>
      <w:r w:rsidR="0070771F" w:rsidRPr="001E4D39">
        <w:rPr>
          <w:rFonts w:ascii="Calibri" w:hAnsi="Calibri" w:cs="Calibri"/>
          <w:u w:val="single"/>
        </w:rPr>
        <w:t>eze</w:t>
      </w:r>
      <w:r w:rsidRPr="001E4D39">
        <w:rPr>
          <w:rFonts w:ascii="Calibri" w:hAnsi="Calibri" w:cs="Calibri"/>
          <w:u w:val="single"/>
        </w:rPr>
        <w:t xml:space="preserve"> module</w:t>
      </w:r>
      <w:r w:rsidR="0070771F" w:rsidRPr="001E4D39">
        <w:rPr>
          <w:rFonts w:ascii="Calibri" w:hAnsi="Calibri" w:cs="Calibri"/>
          <w:u w:val="single"/>
        </w:rPr>
        <w:t>:</w:t>
      </w:r>
    </w:p>
    <w:p w14:paraId="33E0192C" w14:textId="2C3587EF" w:rsidR="0070771F" w:rsidRPr="001E4D39" w:rsidRDefault="006422B5" w:rsidP="00F33653">
      <w:pPr>
        <w:pStyle w:val="Lijstalinea"/>
        <w:numPr>
          <w:ilvl w:val="0"/>
          <w:numId w:val="4"/>
        </w:numPr>
        <w:rPr>
          <w:rFonts w:ascii="Calibri" w:hAnsi="Calibri" w:cs="Calibri"/>
        </w:rPr>
      </w:pPr>
      <w:r w:rsidRPr="001E4D39">
        <w:rPr>
          <w:rFonts w:ascii="Calibri" w:hAnsi="Calibri" w:cs="Calibri"/>
        </w:rPr>
        <w:t>Begrippen geoperationaliseerd Relevant gebruikmakend van de wetenschappelijke literatuur</w:t>
      </w:r>
    </w:p>
    <w:p w14:paraId="7F87EDD0" w14:textId="6133D693" w:rsidR="0070771F" w:rsidRPr="001E4D39" w:rsidRDefault="0070771F" w:rsidP="00F33653">
      <w:pPr>
        <w:pStyle w:val="Lijstalinea"/>
        <w:numPr>
          <w:ilvl w:val="0"/>
          <w:numId w:val="4"/>
        </w:numPr>
        <w:rPr>
          <w:rFonts w:ascii="Calibri" w:hAnsi="Calibri" w:cs="Calibri"/>
        </w:rPr>
      </w:pPr>
      <w:r w:rsidRPr="001E4D39">
        <w:rPr>
          <w:rFonts w:ascii="Calibri" w:hAnsi="Calibri" w:cs="Calibri"/>
        </w:rPr>
        <w:t xml:space="preserve"> </w:t>
      </w:r>
      <w:r w:rsidR="006422B5" w:rsidRPr="001E4D39">
        <w:rPr>
          <w:rFonts w:ascii="Calibri" w:hAnsi="Calibri" w:cs="Calibri"/>
        </w:rPr>
        <w:t>Foto geweldloos verzet boek</w:t>
      </w:r>
    </w:p>
    <w:p w14:paraId="498C81E6" w14:textId="09216532" w:rsidR="0070771F" w:rsidRPr="001E4D39" w:rsidRDefault="0070771F" w:rsidP="00F33653">
      <w:pPr>
        <w:pStyle w:val="Lijstalinea"/>
        <w:numPr>
          <w:ilvl w:val="0"/>
          <w:numId w:val="4"/>
        </w:numPr>
        <w:rPr>
          <w:rFonts w:ascii="Calibri" w:hAnsi="Calibri" w:cs="Calibri"/>
        </w:rPr>
      </w:pPr>
      <w:r w:rsidRPr="001E4D39">
        <w:rPr>
          <w:rFonts w:ascii="Calibri" w:hAnsi="Calibri" w:cs="Calibri"/>
        </w:rPr>
        <w:t xml:space="preserve"> </w:t>
      </w:r>
      <w:r w:rsidR="006422B5" w:rsidRPr="001E4D39">
        <w:rPr>
          <w:rFonts w:ascii="Calibri" w:hAnsi="Calibri" w:cs="Calibri"/>
        </w:rPr>
        <w:t xml:space="preserve">Geweldloos verzet brief aan X1 X2.docx </w:t>
      </w:r>
    </w:p>
    <w:p w14:paraId="29095DBB" w14:textId="77777777" w:rsidR="0070771F" w:rsidRPr="001E4D39" w:rsidRDefault="006422B5" w:rsidP="00F33653">
      <w:pPr>
        <w:pStyle w:val="Lijstalinea"/>
        <w:numPr>
          <w:ilvl w:val="0"/>
          <w:numId w:val="4"/>
        </w:numPr>
        <w:rPr>
          <w:rFonts w:ascii="Calibri" w:hAnsi="Calibri" w:cs="Calibri"/>
        </w:rPr>
      </w:pPr>
      <w:r w:rsidRPr="001E4D39">
        <w:rPr>
          <w:rFonts w:ascii="Calibri" w:hAnsi="Calibri" w:cs="Calibri"/>
        </w:rPr>
        <w:t xml:space="preserve"> Curriculum Vitae </w:t>
      </w:r>
      <w:r w:rsidR="0070771F" w:rsidRPr="001E4D39">
        <w:rPr>
          <w:rFonts w:ascii="Calibri" w:hAnsi="Calibri" w:cs="Calibri"/>
        </w:rPr>
        <w:t>kandidaat X</w:t>
      </w:r>
    </w:p>
    <w:p w14:paraId="4832F005" w14:textId="0EF8D687" w:rsidR="0070771F" w:rsidRPr="001E4D39" w:rsidRDefault="0070771F" w:rsidP="00F33653">
      <w:pPr>
        <w:pStyle w:val="Lijstalinea"/>
        <w:numPr>
          <w:ilvl w:val="0"/>
          <w:numId w:val="4"/>
        </w:numPr>
        <w:rPr>
          <w:rFonts w:ascii="Calibri" w:hAnsi="Calibri" w:cs="Calibri"/>
        </w:rPr>
      </w:pPr>
      <w:r w:rsidRPr="001E4D39">
        <w:rPr>
          <w:rFonts w:ascii="Calibri" w:hAnsi="Calibri" w:cs="Calibri"/>
        </w:rPr>
        <w:t xml:space="preserve"> </w:t>
      </w:r>
      <w:r w:rsidR="006422B5" w:rsidRPr="001E4D39">
        <w:rPr>
          <w:rFonts w:ascii="Calibri" w:hAnsi="Calibri" w:cs="Calibri"/>
        </w:rPr>
        <w:t xml:space="preserve">STARR(T) Formulier </w:t>
      </w:r>
      <w:r w:rsidR="00524E97" w:rsidRPr="001E4D39">
        <w:rPr>
          <w:rFonts w:ascii="Calibri" w:hAnsi="Calibri" w:cs="Calibri"/>
        </w:rPr>
        <w:t xml:space="preserve">Analyse en plan </w:t>
      </w:r>
    </w:p>
    <w:p w14:paraId="67F7FB3E" w14:textId="4B266A18" w:rsidR="0070771F" w:rsidRDefault="0070771F" w:rsidP="00F33653">
      <w:pPr>
        <w:pStyle w:val="Lijstalinea"/>
        <w:numPr>
          <w:ilvl w:val="0"/>
          <w:numId w:val="4"/>
        </w:numPr>
        <w:rPr>
          <w:rFonts w:ascii="Calibri" w:hAnsi="Calibri" w:cs="Calibri"/>
        </w:rPr>
      </w:pPr>
      <w:r w:rsidRPr="001E4D39">
        <w:rPr>
          <w:rFonts w:ascii="Calibri" w:hAnsi="Calibri" w:cs="Calibri"/>
        </w:rPr>
        <w:t xml:space="preserve">Foto’s chillkamer </w:t>
      </w:r>
    </w:p>
    <w:p w14:paraId="5DBF4159" w14:textId="77777777" w:rsidR="005F69F6" w:rsidRPr="001E4D39" w:rsidRDefault="005F69F6" w:rsidP="005F69F6">
      <w:pPr>
        <w:pStyle w:val="Lijstalinea"/>
        <w:rPr>
          <w:rFonts w:ascii="Calibri" w:hAnsi="Calibri" w:cs="Calibri"/>
        </w:rPr>
      </w:pPr>
    </w:p>
    <w:p w14:paraId="501AB322" w14:textId="77777777" w:rsidR="0070771F" w:rsidRPr="001E4D39" w:rsidRDefault="0070771F">
      <w:pPr>
        <w:rPr>
          <w:rFonts w:ascii="Calibri" w:hAnsi="Calibri" w:cs="Calibri"/>
          <w:b/>
          <w:bCs/>
        </w:rPr>
      </w:pPr>
      <w:r w:rsidRPr="001E4D39">
        <w:rPr>
          <w:rFonts w:ascii="Calibri" w:hAnsi="Calibri" w:cs="Calibri"/>
          <w:b/>
          <w:bCs/>
        </w:rPr>
        <w:t>T</w:t>
      </w:r>
      <w:r w:rsidR="006422B5" w:rsidRPr="001E4D39">
        <w:rPr>
          <w:rFonts w:ascii="Calibri" w:hAnsi="Calibri" w:cs="Calibri"/>
          <w:b/>
          <w:bCs/>
        </w:rPr>
        <w:t xml:space="preserve">oelichting/onderbouwing </w:t>
      </w:r>
    </w:p>
    <w:p w14:paraId="15F5DA29" w14:textId="0AC80137" w:rsidR="00C47615" w:rsidRPr="001E4D39" w:rsidRDefault="0070771F">
      <w:pPr>
        <w:rPr>
          <w:rFonts w:ascii="Calibri" w:hAnsi="Calibri" w:cs="Calibri"/>
        </w:rPr>
      </w:pPr>
      <w:r w:rsidRPr="001E4D39">
        <w:rPr>
          <w:rFonts w:ascii="Calibri" w:hAnsi="Calibri" w:cs="Calibri"/>
        </w:rPr>
        <w:t xml:space="preserve">Kandidaat X </w:t>
      </w:r>
      <w:r w:rsidR="006422B5" w:rsidRPr="001E4D39">
        <w:rPr>
          <w:rFonts w:ascii="Calibri" w:hAnsi="Calibri" w:cs="Calibri"/>
        </w:rPr>
        <w:t>evalueert de eigen analyses van het groepsproces en gepleegde interventies aan de hand van groepswerktheorie en groepsdynamica. Zij brengt de casus in van X een meisje van 15 jaar waar de dag invulling was gestagneerd. Ze lag bijna de hele dag in bed en kwam eruit om te eten en roken. Jongere X2 een jongen van 17 verblijft op de groep vanwege gedragsproblemen. Hij heeft een Pij maatregel en draagt een enkelband. Beiden z</w:t>
      </w:r>
      <w:r w:rsidRPr="001E4D39">
        <w:rPr>
          <w:rFonts w:ascii="Calibri" w:hAnsi="Calibri" w:cs="Calibri"/>
        </w:rPr>
        <w:t>o</w:t>
      </w:r>
      <w:r w:rsidR="006422B5" w:rsidRPr="001E4D39">
        <w:rPr>
          <w:rFonts w:ascii="Calibri" w:hAnsi="Calibri" w:cs="Calibri"/>
        </w:rPr>
        <w:t xml:space="preserve">eken elkaar veel op en volgen de regels niet. Middels geweldloos verzet heeft </w:t>
      </w:r>
      <w:r w:rsidRPr="001E4D39">
        <w:rPr>
          <w:rFonts w:ascii="Calibri" w:hAnsi="Calibri" w:cs="Calibri"/>
        </w:rPr>
        <w:t xml:space="preserve">Kandidaat X </w:t>
      </w:r>
      <w:r w:rsidR="006422B5" w:rsidRPr="001E4D39">
        <w:rPr>
          <w:rFonts w:ascii="Calibri" w:hAnsi="Calibri" w:cs="Calibri"/>
        </w:rPr>
        <w:t xml:space="preserve">met haar collega’s regels opgesteld om het gedrag te veranderen. Geweldloos verzet staat voor de manieren om er voor te zorgen dat onacceptabel gedrag, zoals agressie en zelfdestructief gedrag verminderd, het krachtiger maken van je team om je zelfverzekerder te voelen op momenten dat je geconfronteerd wordt met verschillende vormen van onacceptabel gedrag en om de samenwerking met jeugdigen, hun ouders en binnen het team te vergroten. </w:t>
      </w:r>
      <w:r w:rsidRPr="001E4D39">
        <w:rPr>
          <w:rFonts w:ascii="Calibri" w:hAnsi="Calibri" w:cs="Calibri"/>
        </w:rPr>
        <w:t xml:space="preserve">Kandidaat X </w:t>
      </w:r>
      <w:r w:rsidR="006422B5" w:rsidRPr="001E4D39">
        <w:rPr>
          <w:rFonts w:ascii="Calibri" w:hAnsi="Calibri" w:cs="Calibri"/>
        </w:rPr>
        <w:t xml:space="preserve">heeft zich verdiept in verschillende wetenschappelijke literatuur rondom geweldloos verzet door gebruik te hebben gemaakt van haar eigen geweldloos verzet methodiekboek van de training en wetenschappelijke bronnen vanuit het internet. </w:t>
      </w:r>
      <w:r w:rsidR="00CC5BAA" w:rsidRPr="001E4D39">
        <w:rPr>
          <w:rFonts w:ascii="Calibri" w:hAnsi="Calibri" w:cs="Calibri"/>
        </w:rPr>
        <w:t xml:space="preserve">Dit is zowel in het STARRT verslag als in de bewijsstukken terug te zien. Ook in het CGI bespreekt mevrouw de methodiek van geweldloos verzet meerdere malen. </w:t>
      </w:r>
      <w:r w:rsidR="006422B5" w:rsidRPr="001E4D39">
        <w:rPr>
          <w:rFonts w:ascii="Calibri" w:hAnsi="Calibri" w:cs="Calibri"/>
        </w:rPr>
        <w:t xml:space="preserve">Jongeren X1 en X2 zijn veel bij elkaar. Ze zijn zelfbepalend in hun gedrag; ze lappen alle (groeps)regels aan hun laars en doen wat zij zelf willen. Wanneer zij betrapt worden wordt de sit-in toegepast. Dit was vaak helpend, omdat X1 of X2 dan uiteindelijk wel vertrok naar zijn/haar eigen kamer. Ook hebben zij vanuit de groep een geweldloos verzet brief geschreven voor X1 en X2, waarin het onacceptabele gedrag beschreven is en de verwachtingen zijn uitgesproken, omdat het tijd was voor verandering. Deze brief is als bewijs toegevoegd. X1 en X2 </w:t>
      </w:r>
      <w:r w:rsidR="006422B5" w:rsidRPr="001E4D39">
        <w:rPr>
          <w:rFonts w:ascii="Calibri" w:hAnsi="Calibri" w:cs="Calibri"/>
        </w:rPr>
        <w:lastRenderedPageBreak/>
        <w:t xml:space="preserve">geven aan ruimte samen te willen als oplossingsverzoek in de methodiek. Hierop is voorgesteld een ‘chillkamer’ te maken. Dit is een kamer waar de jongeren wél in de gezamenlijkheid mochten chillen. Organisatorisch was dit mogelijk door in het pand een kamer daar beschikbaar voor te stellen. De doelgroep kon dan gebruik maken van deze chillkamer waarbij er op inhoud is nagedacht over het creëren van een veilige omgeving rondom de chillkamer. Deze is voor alle jongeren toegankelijk. </w:t>
      </w:r>
      <w:r w:rsidRPr="001E4D39">
        <w:rPr>
          <w:rFonts w:ascii="Calibri" w:hAnsi="Calibri" w:cs="Calibri"/>
        </w:rPr>
        <w:t xml:space="preserve">Kandidaat X </w:t>
      </w:r>
      <w:r w:rsidR="006422B5" w:rsidRPr="001E4D39">
        <w:rPr>
          <w:rFonts w:ascii="Calibri" w:hAnsi="Calibri" w:cs="Calibri"/>
        </w:rPr>
        <w:t>heeft hen daarbij geactiveerd om hun eigen input te benoemen. Zij zijn ook uitgenodigd om mee te gaan naar de winkels om op zoek te gaan naar leuke meubeltjes en accessoires.</w:t>
      </w:r>
      <w:r w:rsidRPr="001E4D39">
        <w:rPr>
          <w:rFonts w:ascii="Calibri" w:hAnsi="Calibri" w:cs="Calibri"/>
        </w:rPr>
        <w:t xml:space="preserve"> </w:t>
      </w:r>
      <w:r w:rsidR="00CC5BAA" w:rsidRPr="001E4D39">
        <w:rPr>
          <w:rFonts w:ascii="Calibri" w:hAnsi="Calibri" w:cs="Calibri"/>
        </w:rPr>
        <w:t>Er is als bewijs een analyse, ontwerp van plan en het plan zelf</w:t>
      </w:r>
      <w:r w:rsidR="004A27BE" w:rsidRPr="001E4D39">
        <w:rPr>
          <w:rFonts w:ascii="Calibri" w:hAnsi="Calibri" w:cs="Calibri"/>
        </w:rPr>
        <w:t xml:space="preserve"> </w:t>
      </w:r>
      <w:r w:rsidR="00CC5BAA" w:rsidRPr="001E4D39">
        <w:rPr>
          <w:rFonts w:ascii="Calibri" w:hAnsi="Calibri" w:cs="Calibri"/>
        </w:rPr>
        <w:t>(foto’s chillkamer) toegevoegd</w:t>
      </w:r>
      <w:r w:rsidR="006422B5" w:rsidRPr="001E4D39">
        <w:rPr>
          <w:rFonts w:ascii="Calibri" w:hAnsi="Calibri" w:cs="Calibri"/>
        </w:rPr>
        <w:t xml:space="preserve">. Vanuit onderzoek is beschreven dat sociale interactie en gevoel van gemeenschap bevorderend is voor het welzijn van jongeren. Tevens zijn er diverse theoretische bronnen beschreven </w:t>
      </w:r>
      <w:r w:rsidR="00CC5BAA" w:rsidRPr="001E4D39">
        <w:rPr>
          <w:rFonts w:ascii="Calibri" w:hAnsi="Calibri" w:cs="Calibri"/>
        </w:rPr>
        <w:t xml:space="preserve">in diverse bewijsstukken, </w:t>
      </w:r>
      <w:r w:rsidR="006422B5" w:rsidRPr="001E4D39">
        <w:rPr>
          <w:rFonts w:ascii="Calibri" w:hAnsi="Calibri" w:cs="Calibri"/>
        </w:rPr>
        <w:t xml:space="preserve">die inzicht bieden in hoe een fysieke omgeving invloed heeft op de sociale interactie. </w:t>
      </w:r>
      <w:r w:rsidRPr="001E4D39">
        <w:rPr>
          <w:rFonts w:ascii="Calibri" w:hAnsi="Calibri" w:cs="Calibri"/>
        </w:rPr>
        <w:br/>
      </w:r>
      <w:r w:rsidR="006422B5" w:rsidRPr="001E4D39">
        <w:rPr>
          <w:rFonts w:ascii="Calibri" w:hAnsi="Calibri" w:cs="Calibri"/>
        </w:rPr>
        <w:t xml:space="preserve">Door deze inzichten te integreren in het ontwerp van de gemeenschappelijke ruimte, kan </w:t>
      </w:r>
      <w:r w:rsidRPr="001E4D39">
        <w:rPr>
          <w:rFonts w:ascii="Calibri" w:hAnsi="Calibri" w:cs="Calibri"/>
        </w:rPr>
        <w:t xml:space="preserve">Organisatie </w:t>
      </w:r>
      <w:r w:rsidR="00035CDC" w:rsidRPr="001E4D39">
        <w:rPr>
          <w:rFonts w:ascii="Calibri" w:hAnsi="Calibri" w:cs="Calibri"/>
        </w:rPr>
        <w:t>X</w:t>
      </w:r>
      <w:r w:rsidRPr="001E4D39">
        <w:rPr>
          <w:rFonts w:ascii="Calibri" w:hAnsi="Calibri" w:cs="Calibri"/>
        </w:rPr>
        <w:t xml:space="preserve"> </w:t>
      </w:r>
      <w:r w:rsidR="006422B5" w:rsidRPr="001E4D39">
        <w:rPr>
          <w:rFonts w:ascii="Calibri" w:hAnsi="Calibri" w:cs="Calibri"/>
        </w:rPr>
        <w:t xml:space="preserve">een omgeving creëren die bijdraagt aan het welzijn en de ontwikkeling van de jongeren. Bovenstaande sluit goed aan bij het creëren van een veilige omgeving voor X1 en X2, zonder dat ze hun eigen veilige omgeving hiervoor opgeven.’ </w:t>
      </w:r>
    </w:p>
    <w:p w14:paraId="428752D1" w14:textId="598AD8B6" w:rsidR="0070771F" w:rsidRPr="001E4D39" w:rsidRDefault="0070771F">
      <w:pPr>
        <w:rPr>
          <w:rFonts w:ascii="Calibri" w:hAnsi="Calibri" w:cs="Calibri"/>
        </w:rPr>
      </w:pPr>
      <w:r w:rsidRPr="001E4D39">
        <w:rPr>
          <w:rFonts w:ascii="Calibri" w:hAnsi="Calibri" w:cs="Calibri"/>
        </w:rPr>
        <w:br/>
      </w:r>
      <w:r w:rsidR="006422B5" w:rsidRPr="001E4D39">
        <w:rPr>
          <w:rFonts w:ascii="Calibri" w:hAnsi="Calibri" w:cs="Calibri"/>
        </w:rPr>
        <w:t xml:space="preserve">Conclusie: </w:t>
      </w:r>
      <w:r w:rsidRPr="001E4D39">
        <w:rPr>
          <w:rFonts w:ascii="Calibri" w:hAnsi="Calibri" w:cs="Calibri"/>
        </w:rPr>
        <w:t xml:space="preserve">Kandidaat X </w:t>
      </w:r>
      <w:r w:rsidR="006422B5" w:rsidRPr="001E4D39">
        <w:rPr>
          <w:rFonts w:ascii="Calibri" w:hAnsi="Calibri" w:cs="Calibri"/>
        </w:rPr>
        <w:t xml:space="preserve">heeft module 3.4. in onvoldoende mate </w:t>
      </w:r>
      <w:r w:rsidR="003D2BAF" w:rsidRPr="001E4D39">
        <w:rPr>
          <w:rFonts w:ascii="Calibri" w:hAnsi="Calibri" w:cs="Calibri"/>
        </w:rPr>
        <w:t>aangetoond.</w:t>
      </w:r>
      <w:r w:rsidR="006422B5" w:rsidRPr="001E4D39">
        <w:rPr>
          <w:rFonts w:ascii="Calibri" w:hAnsi="Calibri" w:cs="Calibri"/>
        </w:rPr>
        <w:t xml:space="preserve"> </w:t>
      </w:r>
    </w:p>
    <w:p w14:paraId="5813EC63" w14:textId="5BD9C242" w:rsidR="0070771F" w:rsidRDefault="0070771F">
      <w:pPr>
        <w:rPr>
          <w:rFonts w:ascii="Calibri" w:hAnsi="Calibri" w:cs="Calibri"/>
          <w:b/>
          <w:bCs/>
        </w:rPr>
      </w:pPr>
    </w:p>
    <w:p w14:paraId="39DB48AD" w14:textId="77777777" w:rsidR="005F69F6" w:rsidRPr="001E4D39" w:rsidRDefault="005F69F6">
      <w:pPr>
        <w:rPr>
          <w:rFonts w:ascii="Calibri" w:hAnsi="Calibri" w:cs="Calibri"/>
          <w:b/>
          <w:bCs/>
        </w:rPr>
      </w:pPr>
    </w:p>
    <w:p w14:paraId="72CFBD2C" w14:textId="77777777" w:rsidR="00C47615" w:rsidRPr="001E4D39" w:rsidRDefault="006422B5">
      <w:pPr>
        <w:rPr>
          <w:rFonts w:ascii="Calibri" w:hAnsi="Calibri" w:cs="Calibri"/>
          <w:b/>
          <w:bCs/>
        </w:rPr>
      </w:pPr>
      <w:r w:rsidRPr="001E4D39">
        <w:rPr>
          <w:rFonts w:ascii="Calibri" w:hAnsi="Calibri" w:cs="Calibri"/>
          <w:b/>
          <w:bCs/>
        </w:rPr>
        <w:t xml:space="preserve">3.5 Groepshulpverlening - Onderzoeken en ontwerpen groepshulpverlening </w:t>
      </w:r>
    </w:p>
    <w:p w14:paraId="110F665E" w14:textId="7724D8DC" w:rsidR="00C47615" w:rsidRPr="001E4D39" w:rsidRDefault="00C47615">
      <w:pPr>
        <w:rPr>
          <w:rFonts w:ascii="Calibri" w:hAnsi="Calibri" w:cs="Calibri"/>
          <w:i/>
          <w:iCs/>
        </w:rPr>
      </w:pPr>
      <w:r w:rsidRPr="001E4D39">
        <w:rPr>
          <w:rFonts w:ascii="Calibri" w:hAnsi="Calibri" w:cs="Calibri"/>
          <w:i/>
          <w:iCs/>
        </w:rPr>
        <w:t>De student signaleert en analyseert ondersteuningsvragen en/of behoeften van mensen. Onderzoekt en ontwerpt aan de hand van ontwerponderzoek een vorm groepshulpverlening wat hierbij ingezet kan worden en beschrijft wat dat zou kunnen opleveren</w:t>
      </w:r>
    </w:p>
    <w:p w14:paraId="05613C04" w14:textId="77777777" w:rsidR="00C47615" w:rsidRPr="001E4D39" w:rsidRDefault="00C47615">
      <w:pPr>
        <w:rPr>
          <w:rFonts w:ascii="Calibri" w:hAnsi="Calibri" w:cs="Calibri"/>
        </w:rPr>
      </w:pPr>
      <w:r w:rsidRPr="001E4D39">
        <w:rPr>
          <w:rFonts w:ascii="Calibri" w:hAnsi="Calibri" w:cs="Calibri"/>
          <w:u w:val="single"/>
        </w:rPr>
        <w:t>Gedragscomponenten:</w:t>
      </w:r>
      <w:r w:rsidRPr="001E4D39">
        <w:rPr>
          <w:rFonts w:ascii="Calibri" w:hAnsi="Calibri" w:cs="Calibri"/>
        </w:rPr>
        <w:br/>
      </w:r>
      <w:r w:rsidR="006422B5" w:rsidRPr="001E4D39">
        <w:rPr>
          <w:rFonts w:ascii="Calibri" w:hAnsi="Calibri" w:cs="Calibri"/>
          <w:highlight w:val="green"/>
        </w:rPr>
        <w:t xml:space="preserve">1. Onderscheid maakt tussen de huidige situatie en gewenste situatie. </w:t>
      </w:r>
      <w:r w:rsidRPr="001E4D39">
        <w:rPr>
          <w:rFonts w:ascii="Calibri" w:hAnsi="Calibri" w:cs="Calibri"/>
          <w:highlight w:val="green"/>
        </w:rPr>
        <w:br/>
      </w:r>
      <w:r w:rsidR="006422B5" w:rsidRPr="001E4D39">
        <w:rPr>
          <w:rFonts w:ascii="Calibri" w:hAnsi="Calibri" w:cs="Calibri"/>
          <w:highlight w:val="green"/>
        </w:rPr>
        <w:t xml:space="preserve">2. Duidelijk maakt wat het probleem/ de ondersteuningsvraag exact inhoudt en wiens vraag het is. </w:t>
      </w:r>
      <w:r w:rsidRPr="001E4D39">
        <w:rPr>
          <w:rFonts w:ascii="Calibri" w:hAnsi="Calibri" w:cs="Calibri"/>
          <w:highlight w:val="green"/>
        </w:rPr>
        <w:br/>
      </w:r>
      <w:r w:rsidR="006422B5" w:rsidRPr="001E4D39">
        <w:rPr>
          <w:rFonts w:ascii="Calibri" w:hAnsi="Calibri" w:cs="Calibri"/>
          <w:highlight w:val="green"/>
        </w:rPr>
        <w:t xml:space="preserve">3. De vraag op meerdere niveaus analyseert. </w:t>
      </w:r>
      <w:r w:rsidRPr="001E4D39">
        <w:rPr>
          <w:rFonts w:ascii="Calibri" w:hAnsi="Calibri" w:cs="Calibri"/>
          <w:highlight w:val="green"/>
        </w:rPr>
        <w:br/>
      </w:r>
      <w:r w:rsidR="006422B5" w:rsidRPr="001E4D39">
        <w:rPr>
          <w:rFonts w:ascii="Calibri" w:hAnsi="Calibri" w:cs="Calibri"/>
          <w:highlight w:val="green"/>
        </w:rPr>
        <w:t xml:space="preserve">4. Het ‘probleem’ gedetailleerd uitwerkt (micro), plaatst binnen een sociale context (meso), maatschappelijke context en binnen maatschappelijke ontwikkelingen (macro). </w:t>
      </w:r>
      <w:r w:rsidRPr="001E4D39">
        <w:rPr>
          <w:rFonts w:ascii="Calibri" w:hAnsi="Calibri" w:cs="Calibri"/>
          <w:highlight w:val="green"/>
        </w:rPr>
        <w:br/>
      </w:r>
      <w:r w:rsidR="006422B5" w:rsidRPr="001E4D39">
        <w:rPr>
          <w:rFonts w:ascii="Calibri" w:hAnsi="Calibri" w:cs="Calibri"/>
          <w:highlight w:val="green"/>
        </w:rPr>
        <w:t>5. Onderbouwt waarom juist een vorm van groepshulpverlening passend is bij de gesignaleerde ondersteuningsvraag.</w:t>
      </w:r>
      <w:r w:rsidR="006422B5" w:rsidRPr="001E4D39">
        <w:rPr>
          <w:rFonts w:ascii="Calibri" w:hAnsi="Calibri" w:cs="Calibri"/>
        </w:rPr>
        <w:t xml:space="preserve"> </w:t>
      </w:r>
    </w:p>
    <w:p w14:paraId="0F1068BE" w14:textId="77777777" w:rsidR="00F33653" w:rsidRPr="001E4D39" w:rsidRDefault="006422B5">
      <w:pPr>
        <w:rPr>
          <w:rFonts w:ascii="Calibri" w:hAnsi="Calibri" w:cs="Calibri"/>
          <w:u w:val="single"/>
        </w:rPr>
      </w:pPr>
      <w:r w:rsidRPr="001E4D39">
        <w:rPr>
          <w:rFonts w:ascii="Calibri" w:hAnsi="Calibri" w:cs="Calibri"/>
          <w:u w:val="single"/>
        </w:rPr>
        <w:t>Gebruikte bewijsstukken uit het portfolio voor de beoordeling van dit module</w:t>
      </w:r>
      <w:r w:rsidR="00C47615" w:rsidRPr="001E4D39">
        <w:rPr>
          <w:rFonts w:ascii="Calibri" w:hAnsi="Calibri" w:cs="Calibri"/>
          <w:u w:val="single"/>
        </w:rPr>
        <w:t>:</w:t>
      </w:r>
    </w:p>
    <w:p w14:paraId="5B134723" w14:textId="77777777" w:rsidR="00F33653" w:rsidRPr="001E4D39" w:rsidRDefault="006422B5" w:rsidP="00F33653">
      <w:pPr>
        <w:pStyle w:val="Lijstalinea"/>
        <w:numPr>
          <w:ilvl w:val="0"/>
          <w:numId w:val="3"/>
        </w:numPr>
        <w:rPr>
          <w:rFonts w:ascii="Calibri" w:hAnsi="Calibri" w:cs="Calibri"/>
        </w:rPr>
      </w:pPr>
      <w:r w:rsidRPr="001E4D39">
        <w:rPr>
          <w:rFonts w:ascii="Calibri" w:hAnsi="Calibri" w:cs="Calibri"/>
        </w:rPr>
        <w:t xml:space="preserve">Geweldloos verzet brief </w:t>
      </w:r>
    </w:p>
    <w:p w14:paraId="069A7176" w14:textId="162977C1" w:rsidR="00F33653" w:rsidRPr="001E4D39" w:rsidRDefault="006422B5" w:rsidP="00F33653">
      <w:pPr>
        <w:pStyle w:val="Lijstalinea"/>
        <w:numPr>
          <w:ilvl w:val="0"/>
          <w:numId w:val="3"/>
        </w:numPr>
        <w:rPr>
          <w:rFonts w:ascii="Calibri" w:hAnsi="Calibri" w:cs="Calibri"/>
        </w:rPr>
      </w:pPr>
      <w:r w:rsidRPr="001E4D39">
        <w:rPr>
          <w:rFonts w:ascii="Calibri" w:hAnsi="Calibri" w:cs="Calibri"/>
        </w:rPr>
        <w:t xml:space="preserve">Rapportage </w:t>
      </w:r>
      <w:r w:rsidR="00260484" w:rsidRPr="001E4D39">
        <w:rPr>
          <w:rFonts w:ascii="Calibri" w:hAnsi="Calibri" w:cs="Calibri"/>
        </w:rPr>
        <w:t>X</w:t>
      </w:r>
    </w:p>
    <w:p w14:paraId="79AB9076" w14:textId="77777777" w:rsidR="00F33653" w:rsidRPr="001E4D39" w:rsidRDefault="006422B5" w:rsidP="00F33653">
      <w:pPr>
        <w:pStyle w:val="Lijstalinea"/>
        <w:numPr>
          <w:ilvl w:val="0"/>
          <w:numId w:val="3"/>
        </w:numPr>
        <w:rPr>
          <w:rFonts w:ascii="Calibri" w:hAnsi="Calibri" w:cs="Calibri"/>
        </w:rPr>
      </w:pPr>
      <w:r w:rsidRPr="001E4D39">
        <w:rPr>
          <w:rFonts w:ascii="Calibri" w:hAnsi="Calibri" w:cs="Calibri"/>
        </w:rPr>
        <w:t>Kopie notulen casuïstiek vergadering</w:t>
      </w:r>
    </w:p>
    <w:p w14:paraId="12CEDDA8" w14:textId="71CC9897" w:rsidR="00F33653" w:rsidRPr="001E4D39" w:rsidRDefault="006422B5" w:rsidP="00F33653">
      <w:pPr>
        <w:pStyle w:val="Lijstalinea"/>
        <w:numPr>
          <w:ilvl w:val="0"/>
          <w:numId w:val="3"/>
        </w:numPr>
        <w:rPr>
          <w:rFonts w:ascii="Calibri" w:hAnsi="Calibri" w:cs="Calibri"/>
        </w:rPr>
      </w:pPr>
      <w:r w:rsidRPr="001E4D39">
        <w:rPr>
          <w:rFonts w:ascii="Calibri" w:hAnsi="Calibri" w:cs="Calibri"/>
        </w:rPr>
        <w:t>Screenshot WhatsAppgroep met de ouders Relevant van X</w:t>
      </w:r>
      <w:r w:rsidR="000F7EF2" w:rsidRPr="001E4D39">
        <w:rPr>
          <w:rFonts w:ascii="Calibri" w:hAnsi="Calibri" w:cs="Calibri"/>
        </w:rPr>
        <w:t>,</w:t>
      </w:r>
      <w:r w:rsidRPr="001E4D39">
        <w:rPr>
          <w:rFonts w:ascii="Calibri" w:hAnsi="Calibri" w:cs="Calibri"/>
        </w:rPr>
        <w:t xml:space="preserve"> inclusief telexmelding. </w:t>
      </w:r>
    </w:p>
    <w:p w14:paraId="4C84CA45" w14:textId="77777777" w:rsidR="00524E97" w:rsidRPr="001E4D39" w:rsidRDefault="00F33653" w:rsidP="00F33653">
      <w:pPr>
        <w:pStyle w:val="Lijstalinea"/>
        <w:numPr>
          <w:ilvl w:val="0"/>
          <w:numId w:val="3"/>
        </w:numPr>
        <w:rPr>
          <w:rFonts w:ascii="Calibri" w:hAnsi="Calibri" w:cs="Calibri"/>
        </w:rPr>
      </w:pPr>
      <w:r w:rsidRPr="001E4D39">
        <w:rPr>
          <w:rFonts w:ascii="Calibri" w:hAnsi="Calibri" w:cs="Calibri"/>
        </w:rPr>
        <w:t>Trainingen en certificaten</w:t>
      </w:r>
    </w:p>
    <w:p w14:paraId="337A6985" w14:textId="77777777" w:rsidR="00524E97" w:rsidRPr="001E4D39" w:rsidRDefault="00524E97" w:rsidP="00F33653">
      <w:pPr>
        <w:pStyle w:val="Lijstalinea"/>
        <w:numPr>
          <w:ilvl w:val="0"/>
          <w:numId w:val="3"/>
        </w:numPr>
        <w:rPr>
          <w:rFonts w:ascii="Calibri" w:hAnsi="Calibri" w:cs="Calibri"/>
        </w:rPr>
      </w:pPr>
      <w:r w:rsidRPr="001E4D39">
        <w:rPr>
          <w:rFonts w:ascii="Calibri" w:hAnsi="Calibri" w:cs="Calibri"/>
        </w:rPr>
        <w:t xml:space="preserve">STARR(T) Formulier 3.5. Onderzoeken en ontwerpen van groepshulpverlening </w:t>
      </w:r>
    </w:p>
    <w:p w14:paraId="7780C345" w14:textId="3E14DDDC" w:rsidR="00C47615" w:rsidRPr="001E4D39" w:rsidRDefault="00524E97" w:rsidP="00F33653">
      <w:pPr>
        <w:pStyle w:val="Lijstalinea"/>
        <w:numPr>
          <w:ilvl w:val="0"/>
          <w:numId w:val="3"/>
        </w:numPr>
        <w:rPr>
          <w:rFonts w:ascii="Calibri" w:hAnsi="Calibri" w:cs="Calibri"/>
        </w:rPr>
      </w:pPr>
      <w:r w:rsidRPr="001E4D39">
        <w:rPr>
          <w:rFonts w:ascii="Calibri" w:hAnsi="Calibri" w:cs="Calibri"/>
        </w:rPr>
        <w:t>Bewijsstuk – 3.5 – Groepshulpverlening – Onderzoeken en ontwerpen – Kopiecasuïstiek/holistische theorie X</w:t>
      </w:r>
      <w:r w:rsidR="00F33653" w:rsidRPr="001E4D39">
        <w:rPr>
          <w:rFonts w:ascii="Calibri" w:hAnsi="Calibri" w:cs="Calibri"/>
        </w:rPr>
        <w:br/>
      </w:r>
    </w:p>
    <w:p w14:paraId="3B50630C" w14:textId="77777777" w:rsidR="00567F61" w:rsidRPr="001E4D39" w:rsidRDefault="00567F61" w:rsidP="00567F61">
      <w:pPr>
        <w:pStyle w:val="Lijstalinea"/>
        <w:rPr>
          <w:rFonts w:ascii="Calibri" w:hAnsi="Calibri" w:cs="Calibri"/>
        </w:rPr>
      </w:pPr>
    </w:p>
    <w:p w14:paraId="63CF643E" w14:textId="77777777" w:rsidR="00567F61" w:rsidRDefault="00567F61" w:rsidP="00567F61">
      <w:pPr>
        <w:pStyle w:val="Lijstalinea"/>
        <w:rPr>
          <w:rFonts w:ascii="Calibri" w:hAnsi="Calibri" w:cs="Calibri"/>
        </w:rPr>
      </w:pPr>
    </w:p>
    <w:p w14:paraId="40FABE5F" w14:textId="77777777" w:rsidR="005F69F6" w:rsidRPr="001E4D39" w:rsidRDefault="005F69F6" w:rsidP="00567F61">
      <w:pPr>
        <w:pStyle w:val="Lijstalinea"/>
        <w:rPr>
          <w:rFonts w:ascii="Calibri" w:hAnsi="Calibri" w:cs="Calibri"/>
        </w:rPr>
      </w:pPr>
    </w:p>
    <w:p w14:paraId="7942CF84" w14:textId="77777777" w:rsidR="00C47615" w:rsidRPr="001E4D39" w:rsidRDefault="006422B5">
      <w:pPr>
        <w:rPr>
          <w:rFonts w:ascii="Calibri" w:hAnsi="Calibri" w:cs="Calibri"/>
        </w:rPr>
      </w:pPr>
      <w:r w:rsidRPr="001E4D39">
        <w:rPr>
          <w:rFonts w:ascii="Calibri" w:hAnsi="Calibri" w:cs="Calibri"/>
          <w:b/>
          <w:bCs/>
        </w:rPr>
        <w:t>Toelichting/onderbouwing</w:t>
      </w:r>
      <w:r w:rsidRPr="001E4D39">
        <w:rPr>
          <w:rFonts w:ascii="Calibri" w:hAnsi="Calibri" w:cs="Calibri"/>
        </w:rPr>
        <w:t xml:space="preserve"> </w:t>
      </w:r>
    </w:p>
    <w:p w14:paraId="21ECD1B7" w14:textId="5106DD7A" w:rsidR="00F33653" w:rsidRPr="001E4D39" w:rsidRDefault="0070771F">
      <w:pPr>
        <w:rPr>
          <w:rFonts w:ascii="Calibri" w:hAnsi="Calibri" w:cs="Calibri"/>
        </w:rPr>
      </w:pPr>
      <w:r w:rsidRPr="001E4D39">
        <w:rPr>
          <w:rFonts w:ascii="Calibri" w:hAnsi="Calibri" w:cs="Calibri"/>
        </w:rPr>
        <w:t>Kandidaat X</w:t>
      </w:r>
      <w:r w:rsidR="00C47615" w:rsidRPr="001E4D39">
        <w:rPr>
          <w:rFonts w:ascii="Calibri" w:hAnsi="Calibri" w:cs="Calibri"/>
        </w:rPr>
        <w:t xml:space="preserve"> </w:t>
      </w:r>
      <w:r w:rsidR="006422B5" w:rsidRPr="001E4D39">
        <w:rPr>
          <w:rFonts w:ascii="Calibri" w:hAnsi="Calibri" w:cs="Calibri"/>
        </w:rPr>
        <w:t xml:space="preserve">signaleert en analyseert ondersteuningsvragen en/of behoeften van mensen. Onderzoekt en ontwerpt aan de hand van ontwerponderzoek een vorm </w:t>
      </w:r>
      <w:r w:rsidR="00A07AB4" w:rsidRPr="001E4D39">
        <w:rPr>
          <w:rFonts w:ascii="Calibri" w:hAnsi="Calibri" w:cs="Calibri"/>
        </w:rPr>
        <w:t xml:space="preserve">van </w:t>
      </w:r>
      <w:r w:rsidR="006422B5" w:rsidRPr="001E4D39">
        <w:rPr>
          <w:rFonts w:ascii="Calibri" w:hAnsi="Calibri" w:cs="Calibri"/>
        </w:rPr>
        <w:t xml:space="preserve">groepshulpverlening </w:t>
      </w:r>
      <w:r w:rsidR="00A07AB4" w:rsidRPr="001E4D39">
        <w:rPr>
          <w:rFonts w:ascii="Calibri" w:hAnsi="Calibri" w:cs="Calibri"/>
        </w:rPr>
        <w:t>die</w:t>
      </w:r>
      <w:r w:rsidR="006422B5" w:rsidRPr="001E4D39">
        <w:rPr>
          <w:rFonts w:ascii="Calibri" w:hAnsi="Calibri" w:cs="Calibri"/>
        </w:rPr>
        <w:t xml:space="preserve"> hierbij ingezet kan worden en beschrijft wat dat zou kunnen opleveren. Zij brengt de casus in van X, een jongen van vijftien jaar oud en heeft trauma’s door onder andere zijn pestverleden. Hij heeft last van sociale angsten en vind</w:t>
      </w:r>
      <w:r w:rsidR="00A07AB4" w:rsidRPr="001E4D39">
        <w:rPr>
          <w:rFonts w:ascii="Calibri" w:hAnsi="Calibri" w:cs="Calibri"/>
        </w:rPr>
        <w:t>t</w:t>
      </w:r>
      <w:r w:rsidR="006422B5" w:rsidRPr="001E4D39">
        <w:rPr>
          <w:rFonts w:ascii="Calibri" w:hAnsi="Calibri" w:cs="Calibri"/>
        </w:rPr>
        <w:t xml:space="preserve"> het lastig om aansluiting te vinden bij leeftijdsgenoten en zijn mening te geven. Wanneer hij ergens aansluiting kan vinden, gaat hij hier volledig op in en wijkt alles hiervoor</w:t>
      </w:r>
      <w:r w:rsidR="00F63FFF" w:rsidRPr="001E4D39">
        <w:rPr>
          <w:rFonts w:ascii="Calibri" w:hAnsi="Calibri" w:cs="Calibri"/>
        </w:rPr>
        <w:t>.</w:t>
      </w:r>
      <w:r w:rsidR="006422B5" w:rsidRPr="001E4D39">
        <w:rPr>
          <w:rFonts w:ascii="Calibri" w:hAnsi="Calibri" w:cs="Calibri"/>
        </w:rPr>
        <w:t xml:space="preserve"> De laatste tijd is X. erg zelfbepalend in zijn gedrag. Hij heeft een meisje leren kennen van zijn leeftijd en heeft hier nu een relatie mee. Hij lapt sindsdien de afspraken en regels aan zijn laars en doet wat hij zelf wil. </w:t>
      </w:r>
      <w:r w:rsidRPr="001E4D39">
        <w:rPr>
          <w:rFonts w:ascii="Calibri" w:hAnsi="Calibri" w:cs="Calibri"/>
        </w:rPr>
        <w:t>Kandidaat X</w:t>
      </w:r>
      <w:r w:rsidR="00F63FFF" w:rsidRPr="001E4D39">
        <w:rPr>
          <w:rFonts w:ascii="Calibri" w:hAnsi="Calibri" w:cs="Calibri"/>
        </w:rPr>
        <w:t xml:space="preserve"> </w:t>
      </w:r>
      <w:r w:rsidR="006422B5" w:rsidRPr="001E4D39">
        <w:rPr>
          <w:rFonts w:ascii="Calibri" w:hAnsi="Calibri" w:cs="Calibri"/>
        </w:rPr>
        <w:t xml:space="preserve">heeft samen met het team geprobeerd om een vorm van groepshulpverlening in te zetten die kon bijdragen aan het gewenste resultaat. Zij heeft dit in zowel de teamvergadering bespreekbaar gemaakt als met betrokkenen (MDFT’er en ouders). </w:t>
      </w:r>
      <w:r w:rsidR="00524E97" w:rsidRPr="001E4D39">
        <w:rPr>
          <w:rFonts w:ascii="Calibri" w:hAnsi="Calibri" w:cs="Calibri"/>
        </w:rPr>
        <w:t xml:space="preserve">In het CGI licht mevrouw bovenstaande toe en hoe zij een plan hebben gemaakt om richting de gewenste situatie te gaan. Dit is dat </w:t>
      </w:r>
      <w:r w:rsidR="006422B5" w:rsidRPr="001E4D39">
        <w:rPr>
          <w:rFonts w:ascii="Calibri" w:hAnsi="Calibri" w:cs="Calibri"/>
        </w:rPr>
        <w:t xml:space="preserve"> X. weer actief deel gaat nemen aan zijn behandeling, de focus dus weer op zichzelf legt en op een gezonde manier relaties aan kan gaan. X. heeft aangegeven hier hulp bij te willen, maar vervalt terug in gedragspatronen. Ze hebben hier gesprekken over gevoerd en hem een geweldloos verzet brief</w:t>
      </w:r>
      <w:r w:rsidR="00A07AB4" w:rsidRPr="001E4D39">
        <w:rPr>
          <w:rFonts w:ascii="Calibri" w:hAnsi="Calibri" w:cs="Calibri"/>
        </w:rPr>
        <w:t xml:space="preserve">, als bewijs toegevoegd, </w:t>
      </w:r>
      <w:r w:rsidR="006422B5" w:rsidRPr="001E4D39">
        <w:rPr>
          <w:rFonts w:ascii="Calibri" w:hAnsi="Calibri" w:cs="Calibri"/>
        </w:rPr>
        <w:t xml:space="preserve">gegeven namens de behandelgroep, de MDFT’er en zijn ouders. In alle casussen die </w:t>
      </w:r>
      <w:r w:rsidRPr="001E4D39">
        <w:rPr>
          <w:rFonts w:ascii="Calibri" w:hAnsi="Calibri" w:cs="Calibri"/>
        </w:rPr>
        <w:t>Kandidaat X</w:t>
      </w:r>
      <w:r w:rsidR="00F63FFF" w:rsidRPr="001E4D39">
        <w:rPr>
          <w:rFonts w:ascii="Calibri" w:hAnsi="Calibri" w:cs="Calibri"/>
        </w:rPr>
        <w:t xml:space="preserve"> </w:t>
      </w:r>
      <w:r w:rsidR="006422B5" w:rsidRPr="001E4D39">
        <w:rPr>
          <w:rFonts w:ascii="Calibri" w:hAnsi="Calibri" w:cs="Calibri"/>
        </w:rPr>
        <w:t>tot nu toe heeft aangeleverd is een duidelijke beschrijving te vinden van de huidige en gewenste situatie. In de brieven van geweldloos verzet wordt de ongewenste situatie als het gedrag waar tegen verzet wordt beschreven. Zij heeft dit met X besproken en hij gaf aan dat dit kloppend was. Dit is als bewijs toegevoegd als brief en rapportage. X kan op rustige momenten aangeven dat hij wil dat hij zich focust op zijn behandeling en zijn best wil doen op school. Rekening houdend met X. zijn ASS (autisme), faalangst en vermijdende coping strategieën vallen zijn keuzes te beredeneren door dit vanuit verschillende perspectieven te bekijken. Vanuit micro, meso en macro niveau is naar de casus gekeken. Hij wil teveel voor die ander doen. De keuzes en problemen zijn bespreekbaar gema</w:t>
      </w:r>
      <w:r w:rsidR="00A07AB4" w:rsidRPr="001E4D39">
        <w:rPr>
          <w:rFonts w:ascii="Calibri" w:hAnsi="Calibri" w:cs="Calibri"/>
        </w:rPr>
        <w:t>a</w:t>
      </w:r>
      <w:r w:rsidR="006422B5" w:rsidRPr="001E4D39">
        <w:rPr>
          <w:rFonts w:ascii="Calibri" w:hAnsi="Calibri" w:cs="Calibri"/>
        </w:rPr>
        <w:t>kt in het systeem en de kwetsbaar</w:t>
      </w:r>
      <w:r w:rsidR="00A07AB4" w:rsidRPr="001E4D39">
        <w:rPr>
          <w:rFonts w:ascii="Calibri" w:hAnsi="Calibri" w:cs="Calibri"/>
        </w:rPr>
        <w:t>h</w:t>
      </w:r>
      <w:r w:rsidR="006422B5" w:rsidRPr="001E4D39">
        <w:rPr>
          <w:rFonts w:ascii="Calibri" w:hAnsi="Calibri" w:cs="Calibri"/>
        </w:rPr>
        <w:t>eden en invloeden benoemd. Hierop is gekozen een geweldloos verzet brief te schrijven. Op macro niveau</w:t>
      </w:r>
      <w:r w:rsidR="00F33653" w:rsidRPr="001E4D39">
        <w:rPr>
          <w:rFonts w:ascii="Calibri" w:hAnsi="Calibri" w:cs="Calibri"/>
        </w:rPr>
        <w:t xml:space="preserve"> </w:t>
      </w:r>
      <w:r w:rsidR="006422B5" w:rsidRPr="001E4D39">
        <w:rPr>
          <w:rFonts w:ascii="Calibri" w:hAnsi="Calibri" w:cs="Calibri"/>
        </w:rPr>
        <w:t>zijn de gevolgen: ongeoorloofd afwezig zijn van de groep, waardoor hij meerdere keren op de telexmelding</w:t>
      </w:r>
      <w:r w:rsidR="00F0190C" w:rsidRPr="001E4D39">
        <w:rPr>
          <w:rFonts w:ascii="Calibri" w:hAnsi="Calibri" w:cs="Calibri"/>
        </w:rPr>
        <w:t>, als bewijs toegevoegd</w:t>
      </w:r>
      <w:r w:rsidR="006422B5" w:rsidRPr="001E4D39">
        <w:rPr>
          <w:rFonts w:ascii="Calibri" w:hAnsi="Calibri" w:cs="Calibri"/>
        </w:rPr>
        <w:t>, schoolverzuim en maatschappelijke overlast in de buurt door onder een dekentje op een grasveld te gaan slapen met zijn vriendinnetje. In het overleg is besloten dat groepshulpverlening die passend is</w:t>
      </w:r>
      <w:r w:rsidR="00524E97" w:rsidRPr="001E4D39">
        <w:rPr>
          <w:rFonts w:ascii="Calibri" w:hAnsi="Calibri" w:cs="Calibri"/>
        </w:rPr>
        <w:t xml:space="preserve">. Onderdeel van deze groepshulpverlening is </w:t>
      </w:r>
      <w:r w:rsidR="006422B5" w:rsidRPr="001E4D39">
        <w:rPr>
          <w:rFonts w:ascii="Calibri" w:hAnsi="Calibri" w:cs="Calibri"/>
        </w:rPr>
        <w:t>als team en netwerk hetzelfde uit te stralen.</w:t>
      </w:r>
      <w:r w:rsidR="00524E97" w:rsidRPr="001E4D39">
        <w:rPr>
          <w:rFonts w:ascii="Calibri" w:hAnsi="Calibri" w:cs="Calibri"/>
        </w:rPr>
        <w:t xml:space="preserve"> </w:t>
      </w:r>
      <w:r w:rsidR="006422B5" w:rsidRPr="001E4D39">
        <w:rPr>
          <w:rFonts w:ascii="Calibri" w:hAnsi="Calibri" w:cs="Calibri"/>
        </w:rPr>
        <w:t>Dit probleem staat ook beschreven in zijn behandelplan met de aanbevolen therapieën. Als bewijs zijn notulen van het casuïstiek overleg en het behandelplan( holistische theorie) toegevoegd.</w:t>
      </w:r>
    </w:p>
    <w:p w14:paraId="4101D5DB" w14:textId="23184E71" w:rsidR="006422B5" w:rsidRPr="001E4D39" w:rsidRDefault="006422B5">
      <w:pPr>
        <w:rPr>
          <w:rFonts w:ascii="Calibri" w:hAnsi="Calibri" w:cs="Calibri"/>
          <w:b/>
          <w:bCs/>
        </w:rPr>
      </w:pPr>
      <w:r w:rsidRPr="001E4D39">
        <w:rPr>
          <w:rFonts w:ascii="Calibri" w:hAnsi="Calibri" w:cs="Calibri"/>
        </w:rPr>
        <w:t xml:space="preserve"> Conclusie: </w:t>
      </w:r>
      <w:r w:rsidR="0070771F" w:rsidRPr="001E4D39">
        <w:rPr>
          <w:rFonts w:ascii="Calibri" w:hAnsi="Calibri" w:cs="Calibri"/>
        </w:rPr>
        <w:t>Kandidaat X</w:t>
      </w:r>
      <w:r w:rsidR="00F33653" w:rsidRPr="001E4D39">
        <w:rPr>
          <w:rFonts w:ascii="Calibri" w:hAnsi="Calibri" w:cs="Calibri"/>
        </w:rPr>
        <w:t xml:space="preserve"> </w:t>
      </w:r>
      <w:r w:rsidRPr="001E4D39">
        <w:rPr>
          <w:rFonts w:ascii="Calibri" w:hAnsi="Calibri" w:cs="Calibri"/>
        </w:rPr>
        <w:t xml:space="preserve">heeft module 3.5 in voldoende mate </w:t>
      </w:r>
      <w:r w:rsidR="003D2BAF" w:rsidRPr="001E4D39">
        <w:rPr>
          <w:rFonts w:ascii="Calibri" w:hAnsi="Calibri" w:cs="Calibri"/>
        </w:rPr>
        <w:t>aangetoond.</w:t>
      </w:r>
    </w:p>
    <w:sectPr w:rsidR="006422B5" w:rsidRPr="001E4D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518E" w14:textId="77777777" w:rsidR="00A15B76" w:rsidRDefault="00A15B76" w:rsidP="00A15B76">
      <w:pPr>
        <w:spacing w:after="0" w:line="240" w:lineRule="auto"/>
      </w:pPr>
      <w:r>
        <w:separator/>
      </w:r>
    </w:p>
  </w:endnote>
  <w:endnote w:type="continuationSeparator" w:id="0">
    <w:p w14:paraId="5F3D3E70" w14:textId="77777777" w:rsidR="00A15B76" w:rsidRDefault="00A15B76" w:rsidP="00A1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007931"/>
      <w:docPartObj>
        <w:docPartGallery w:val="Page Numbers (Bottom of Page)"/>
        <w:docPartUnique/>
      </w:docPartObj>
    </w:sdtPr>
    <w:sdtEndPr/>
    <w:sdtContent>
      <w:p w14:paraId="29559FC5" w14:textId="5735DA03" w:rsidR="004A27BE" w:rsidRDefault="004A27BE">
        <w:pPr>
          <w:pStyle w:val="Voettekst"/>
          <w:jc w:val="right"/>
        </w:pPr>
        <w:r>
          <w:fldChar w:fldCharType="begin"/>
        </w:r>
        <w:r>
          <w:instrText>PAGE   \* MERGEFORMAT</w:instrText>
        </w:r>
        <w:r>
          <w:fldChar w:fldCharType="separate"/>
        </w:r>
        <w:r>
          <w:t>2</w:t>
        </w:r>
        <w:r>
          <w:fldChar w:fldCharType="end"/>
        </w:r>
      </w:p>
    </w:sdtContent>
  </w:sdt>
  <w:p w14:paraId="0765515C" w14:textId="02C3B724" w:rsidR="00A15B76" w:rsidRDefault="00A15B76" w:rsidP="00A15B76">
    <w:pPr>
      <w:pStyle w:val="Voettekst"/>
      <w:tabs>
        <w:tab w:val="clear" w:pos="4536"/>
        <w:tab w:val="clear" w:pos="9072"/>
        <w:tab w:val="left" w:pos="24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98EE" w14:textId="77777777" w:rsidR="00A15B76" w:rsidRDefault="00A15B76" w:rsidP="00A15B76">
      <w:pPr>
        <w:spacing w:after="0" w:line="240" w:lineRule="auto"/>
      </w:pPr>
      <w:r>
        <w:separator/>
      </w:r>
    </w:p>
  </w:footnote>
  <w:footnote w:type="continuationSeparator" w:id="0">
    <w:p w14:paraId="15E00A8B" w14:textId="77777777" w:rsidR="00A15B76" w:rsidRDefault="00A15B76" w:rsidP="00A15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BB0C" w14:textId="564C6471" w:rsidR="00A15B76" w:rsidRDefault="00A15B76">
    <w:pPr>
      <w:pStyle w:val="Koptekst"/>
    </w:pPr>
    <w:r>
      <w:rPr>
        <w:noProof/>
        <w:color w:val="FF0000"/>
      </w:rPr>
      <w:drawing>
        <wp:inline distT="0" distB="0" distL="0" distR="0" wp14:anchorId="4BB62EA6" wp14:editId="1F768649">
          <wp:extent cx="1057275" cy="385220"/>
          <wp:effectExtent l="0" t="0" r="0" b="0"/>
          <wp:docPr id="1576428351" name="Afbeelding 2"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28351" name="Afbeelding 2" descr="Afbeelding met Lettertype, Graphics, logo, teks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00" cy="39652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875"/>
    <w:multiLevelType w:val="hybridMultilevel"/>
    <w:tmpl w:val="7C1EFC9A"/>
    <w:lvl w:ilvl="0" w:tplc="7D1E6FAC">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8F5361"/>
    <w:multiLevelType w:val="hybridMultilevel"/>
    <w:tmpl w:val="FE1E5F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1AE74EB"/>
    <w:multiLevelType w:val="hybridMultilevel"/>
    <w:tmpl w:val="CC34951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5BB587E"/>
    <w:multiLevelType w:val="hybridMultilevel"/>
    <w:tmpl w:val="5584FD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8086181">
    <w:abstractNumId w:val="0"/>
  </w:num>
  <w:num w:numId="2" w16cid:durableId="1125733986">
    <w:abstractNumId w:val="1"/>
  </w:num>
  <w:num w:numId="3" w16cid:durableId="135026893">
    <w:abstractNumId w:val="3"/>
  </w:num>
  <w:num w:numId="4" w16cid:durableId="717241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B5"/>
    <w:rsid w:val="00002554"/>
    <w:rsid w:val="00035CDC"/>
    <w:rsid w:val="00042237"/>
    <w:rsid w:val="000F7EF2"/>
    <w:rsid w:val="001E4D39"/>
    <w:rsid w:val="00225A24"/>
    <w:rsid w:val="00260484"/>
    <w:rsid w:val="002832D6"/>
    <w:rsid w:val="003D2BAF"/>
    <w:rsid w:val="003F1C0B"/>
    <w:rsid w:val="0047438D"/>
    <w:rsid w:val="004A27BE"/>
    <w:rsid w:val="00524E97"/>
    <w:rsid w:val="00567F61"/>
    <w:rsid w:val="00591C47"/>
    <w:rsid w:val="005F69F6"/>
    <w:rsid w:val="006422B5"/>
    <w:rsid w:val="0068313A"/>
    <w:rsid w:val="0070771F"/>
    <w:rsid w:val="0079081F"/>
    <w:rsid w:val="00A07AB4"/>
    <w:rsid w:val="00A15B76"/>
    <w:rsid w:val="00C47615"/>
    <w:rsid w:val="00CC5BAA"/>
    <w:rsid w:val="00F0190C"/>
    <w:rsid w:val="00F33653"/>
    <w:rsid w:val="00F63F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4C9867"/>
  <w15:chartTrackingRefBased/>
  <w15:docId w15:val="{4C80B830-93DF-4059-895B-5016F16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2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2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2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2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2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2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2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2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2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2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2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2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2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2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2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2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2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22B5"/>
    <w:rPr>
      <w:rFonts w:eastAsiaTheme="majorEastAsia" w:cstheme="majorBidi"/>
      <w:color w:val="272727" w:themeColor="text1" w:themeTint="D8"/>
    </w:rPr>
  </w:style>
  <w:style w:type="paragraph" w:styleId="Titel">
    <w:name w:val="Title"/>
    <w:basedOn w:val="Standaard"/>
    <w:next w:val="Standaard"/>
    <w:link w:val="TitelChar"/>
    <w:uiPriority w:val="10"/>
    <w:qFormat/>
    <w:rsid w:val="0064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2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2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2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2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22B5"/>
    <w:rPr>
      <w:i/>
      <w:iCs/>
      <w:color w:val="404040" w:themeColor="text1" w:themeTint="BF"/>
    </w:rPr>
  </w:style>
  <w:style w:type="paragraph" w:styleId="Lijstalinea">
    <w:name w:val="List Paragraph"/>
    <w:basedOn w:val="Standaard"/>
    <w:uiPriority w:val="34"/>
    <w:qFormat/>
    <w:rsid w:val="006422B5"/>
    <w:pPr>
      <w:ind w:left="720"/>
      <w:contextualSpacing/>
    </w:pPr>
  </w:style>
  <w:style w:type="character" w:styleId="Intensievebenadrukking">
    <w:name w:val="Intense Emphasis"/>
    <w:basedOn w:val="Standaardalinea-lettertype"/>
    <w:uiPriority w:val="21"/>
    <w:qFormat/>
    <w:rsid w:val="006422B5"/>
    <w:rPr>
      <w:i/>
      <w:iCs/>
      <w:color w:val="0F4761" w:themeColor="accent1" w:themeShade="BF"/>
    </w:rPr>
  </w:style>
  <w:style w:type="paragraph" w:styleId="Duidelijkcitaat">
    <w:name w:val="Intense Quote"/>
    <w:basedOn w:val="Standaard"/>
    <w:next w:val="Standaard"/>
    <w:link w:val="DuidelijkcitaatChar"/>
    <w:uiPriority w:val="30"/>
    <w:qFormat/>
    <w:rsid w:val="00642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22B5"/>
    <w:rPr>
      <w:i/>
      <w:iCs/>
      <w:color w:val="0F4761" w:themeColor="accent1" w:themeShade="BF"/>
    </w:rPr>
  </w:style>
  <w:style w:type="character" w:styleId="Intensieveverwijzing">
    <w:name w:val="Intense Reference"/>
    <w:basedOn w:val="Standaardalinea-lettertype"/>
    <w:uiPriority w:val="32"/>
    <w:qFormat/>
    <w:rsid w:val="006422B5"/>
    <w:rPr>
      <w:b/>
      <w:bCs/>
      <w:smallCaps/>
      <w:color w:val="0F4761" w:themeColor="accent1" w:themeShade="BF"/>
      <w:spacing w:val="5"/>
    </w:rPr>
  </w:style>
  <w:style w:type="paragraph" w:styleId="Koptekst">
    <w:name w:val="header"/>
    <w:basedOn w:val="Standaard"/>
    <w:link w:val="KoptekstChar"/>
    <w:uiPriority w:val="99"/>
    <w:unhideWhenUsed/>
    <w:rsid w:val="00A15B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B76"/>
  </w:style>
  <w:style w:type="paragraph" w:styleId="Voettekst">
    <w:name w:val="footer"/>
    <w:basedOn w:val="Standaard"/>
    <w:link w:val="VoettekstChar"/>
    <w:uiPriority w:val="99"/>
    <w:unhideWhenUsed/>
    <w:rsid w:val="00A15B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B76"/>
  </w:style>
  <w:style w:type="character" w:styleId="Verwijzingopmerking">
    <w:name w:val="annotation reference"/>
    <w:basedOn w:val="Standaardalinea-lettertype"/>
    <w:uiPriority w:val="99"/>
    <w:semiHidden/>
    <w:unhideWhenUsed/>
    <w:rsid w:val="00035CDC"/>
    <w:rPr>
      <w:sz w:val="16"/>
      <w:szCs w:val="16"/>
    </w:rPr>
  </w:style>
  <w:style w:type="paragraph" w:styleId="Tekstopmerking">
    <w:name w:val="annotation text"/>
    <w:basedOn w:val="Standaard"/>
    <w:link w:val="TekstopmerkingChar"/>
    <w:uiPriority w:val="99"/>
    <w:unhideWhenUsed/>
    <w:rsid w:val="00035CDC"/>
    <w:pPr>
      <w:spacing w:line="240" w:lineRule="auto"/>
    </w:pPr>
    <w:rPr>
      <w:sz w:val="20"/>
      <w:szCs w:val="20"/>
    </w:rPr>
  </w:style>
  <w:style w:type="character" w:customStyle="1" w:styleId="TekstopmerkingChar">
    <w:name w:val="Tekst opmerking Char"/>
    <w:basedOn w:val="Standaardalinea-lettertype"/>
    <w:link w:val="Tekstopmerking"/>
    <w:uiPriority w:val="99"/>
    <w:rsid w:val="00035CDC"/>
    <w:rPr>
      <w:sz w:val="20"/>
      <w:szCs w:val="20"/>
    </w:rPr>
  </w:style>
  <w:style w:type="paragraph" w:styleId="Onderwerpvanopmerking">
    <w:name w:val="annotation subject"/>
    <w:basedOn w:val="Tekstopmerking"/>
    <w:next w:val="Tekstopmerking"/>
    <w:link w:val="OnderwerpvanopmerkingChar"/>
    <w:uiPriority w:val="99"/>
    <w:semiHidden/>
    <w:unhideWhenUsed/>
    <w:rsid w:val="00035CDC"/>
    <w:rPr>
      <w:b/>
      <w:bCs/>
    </w:rPr>
  </w:style>
  <w:style w:type="character" w:customStyle="1" w:styleId="OnderwerpvanopmerkingChar">
    <w:name w:val="Onderwerp van opmerking Char"/>
    <w:basedOn w:val="TekstopmerkingChar"/>
    <w:link w:val="Onderwerpvanopmerking"/>
    <w:uiPriority w:val="99"/>
    <w:semiHidden/>
    <w:rsid w:val="00035C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629364">
      <w:bodyDiv w:val="1"/>
      <w:marLeft w:val="0"/>
      <w:marRight w:val="0"/>
      <w:marTop w:val="0"/>
      <w:marBottom w:val="0"/>
      <w:divBdr>
        <w:top w:val="none" w:sz="0" w:space="0" w:color="auto"/>
        <w:left w:val="none" w:sz="0" w:space="0" w:color="auto"/>
        <w:bottom w:val="none" w:sz="0" w:space="0" w:color="auto"/>
        <w:right w:val="none" w:sz="0" w:space="0" w:color="auto"/>
      </w:divBdr>
      <w:divsChild>
        <w:div w:id="1145464485">
          <w:marLeft w:val="0"/>
          <w:marRight w:val="0"/>
          <w:marTop w:val="0"/>
          <w:marBottom w:val="0"/>
          <w:divBdr>
            <w:top w:val="none" w:sz="0" w:space="0" w:color="auto"/>
            <w:left w:val="none" w:sz="0" w:space="0" w:color="auto"/>
            <w:bottom w:val="none" w:sz="0" w:space="0" w:color="auto"/>
            <w:right w:val="none" w:sz="0" w:space="0" w:color="auto"/>
          </w:divBdr>
        </w:div>
        <w:div w:id="2124421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ABF6C-D4A6-41A1-8199-F7B64B11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1953</Words>
  <Characters>10743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Lingbeek</dc:creator>
  <cp:keywords/>
  <dc:description/>
  <cp:lastModifiedBy>Robinet Bargeman</cp:lastModifiedBy>
  <cp:revision>3</cp:revision>
  <dcterms:created xsi:type="dcterms:W3CDTF">2025-04-09T13:36:00Z</dcterms:created>
  <dcterms:modified xsi:type="dcterms:W3CDTF">2025-04-09T16:17:00Z</dcterms:modified>
</cp:coreProperties>
</file>